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CC1F6" w14:textId="2C7735BF" w:rsidR="008561C5" w:rsidRPr="008561C5" w:rsidRDefault="008913E8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noProof/>
        </w:rPr>
        <w:pict w14:anchorId="7E3BA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3.9pt;margin-top:-23.3pt;width:118.9pt;height:136.55pt;z-index:251659264;mso-position-horizontal-relative:text;mso-position-vertical-relative:text;mso-width-relative:page;mso-height-relative:page">
            <v:imagedata r:id="rId7" o:title="DUI_CHEN__MSc.-removebg-preview" croptop="5852f" cropbottom="25905f" cropleft="10908f" cropright="10552f"/>
          </v:shape>
        </w:pict>
      </w:r>
      <w:r w:rsidR="005B0635">
        <w:rPr>
          <w:rFonts w:ascii="Browallia New" w:eastAsia="Times New Roman" w:hAnsi="Browallia New" w:cs="Browallia New"/>
          <w:b/>
          <w:bCs/>
          <w:sz w:val="36"/>
          <w:szCs w:val="36"/>
        </w:rPr>
        <w:t>DUI CHEN, MS</w:t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>c</w:t>
      </w:r>
      <w:r w:rsidR="005B0635"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</w:p>
    <w:p w14:paraId="6B0A050F" w14:textId="6A0C2529" w:rsidR="008561C5" w:rsidRPr="008561C5" w:rsidRDefault="009227D2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Associate </w:t>
      </w:r>
      <w:r w:rsidRPr="008561C5">
        <w:rPr>
          <w:rFonts w:ascii="Browallia New" w:eastAsia="Times New Roman" w:hAnsi="Browallia New" w:cs="Browallia New"/>
          <w:sz w:val="28"/>
        </w:rPr>
        <w:t>Director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, </w:t>
      </w:r>
      <w:r w:rsidR="00CB668B">
        <w:rPr>
          <w:rFonts w:ascii="Browallia New" w:eastAsia="Times New Roman" w:hAnsi="Browallia New" w:cs="Browallia New"/>
          <w:sz w:val="28"/>
        </w:rPr>
        <w:t xml:space="preserve">BBA international program in </w:t>
      </w:r>
      <w:r>
        <w:rPr>
          <w:rFonts w:ascii="Browallia New" w:eastAsia="Times New Roman" w:hAnsi="Browallia New" w:cs="Browallia New"/>
          <w:sz w:val="28"/>
        </w:rPr>
        <w:t>Finance and Accounting</w:t>
      </w:r>
      <w:r w:rsidR="00CB668B">
        <w:rPr>
          <w:rFonts w:ascii="Browallia New" w:eastAsia="Times New Roman" w:hAnsi="Browallia New" w:cs="Browallia New"/>
          <w:sz w:val="28"/>
        </w:rPr>
        <w:t xml:space="preserve">, </w:t>
      </w:r>
    </w:p>
    <w:p w14:paraId="7A70F2AD" w14:textId="7547B5D7" w:rsidR="008561C5" w:rsidRPr="00486558" w:rsidRDefault="00CF38F7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CHINA-ASEAN</w:t>
      </w:r>
      <w:r w:rsidR="00641839" w:rsidRPr="00486558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="00641839"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="00641839"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14:paraId="5A1ADC25" w14:textId="1898796E" w:rsidR="008561C5" w:rsidRPr="008561C5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641839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>, Bangkok 10210</w:t>
      </w:r>
      <w:r w:rsidR="008561C5" w:rsidRPr="008561C5">
        <w:rPr>
          <w:rFonts w:ascii="Browallia New" w:eastAsia="Times New Roman" w:hAnsi="Browallia New" w:cs="Browallia New"/>
          <w:sz w:val="28"/>
        </w:rPr>
        <w:t>, Thailand</w:t>
      </w:r>
    </w:p>
    <w:p w14:paraId="537C56AD" w14:textId="77777777" w:rsidR="008561C5" w:rsidRPr="00BA43EB" w:rsidRDefault="00C56A11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Theme="minorEastAsia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Tel: 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954-7300 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Fax: </w:t>
      </w:r>
      <w:r>
        <w:rPr>
          <w:rFonts w:ascii="Browallia New" w:eastAsia="Times New Roman" w:hAnsi="Browallia New" w:cs="Browallia New"/>
          <w:sz w:val="28"/>
        </w:rPr>
        <w:t>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486558" w:rsidRPr="00486558">
        <w:rPr>
          <w:rFonts w:ascii="Browallia New" w:eastAsia="Times New Roman" w:hAnsi="Browallia New" w:cs="Browallia New"/>
          <w:sz w:val="28"/>
        </w:rPr>
        <w:t>589-9605</w:t>
      </w:r>
      <w:bookmarkStart w:id="0" w:name="_GoBack"/>
      <w:bookmarkEnd w:id="0"/>
    </w:p>
    <w:p w14:paraId="3AF84E89" w14:textId="4E1C708C" w:rsidR="008561C5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8561C5">
        <w:rPr>
          <w:rFonts w:ascii="Browallia New" w:eastAsia="Times New Roman" w:hAnsi="Browallia New" w:cs="Browallia New"/>
          <w:sz w:val="28"/>
        </w:rPr>
        <w:t xml:space="preserve">Mobile: </w:t>
      </w:r>
      <w:r w:rsidR="00C56A11">
        <w:rPr>
          <w:rFonts w:ascii="Browallia New" w:eastAsia="Times New Roman" w:hAnsi="Browallia New" w:cs="Browallia New"/>
          <w:sz w:val="28"/>
        </w:rPr>
        <w:t>+66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9227D2">
        <w:rPr>
          <w:rFonts w:ascii="Browallia New" w:eastAsia="Times New Roman" w:hAnsi="Browallia New" w:cs="Browallia New"/>
          <w:sz w:val="28"/>
        </w:rPr>
        <w:t>968-</w:t>
      </w:r>
      <w:proofErr w:type="gramStart"/>
      <w:r w:rsidR="009227D2">
        <w:rPr>
          <w:rFonts w:ascii="Browallia New" w:eastAsia="Times New Roman" w:hAnsi="Browallia New" w:cs="Browallia New"/>
          <w:sz w:val="28"/>
        </w:rPr>
        <w:t>430139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5B0635">
        <w:rPr>
          <w:rFonts w:ascii="Browallia New" w:eastAsia="Times New Roman" w:hAnsi="Browallia New" w:cs="Browallia New"/>
          <w:sz w:val="28"/>
        </w:rPr>
        <w:t xml:space="preserve"> 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>E-mail</w:t>
      </w:r>
      <w:proofErr w:type="gramEnd"/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: </w:t>
      </w:r>
      <w:r w:rsidR="009227D2">
        <w:rPr>
          <w:rFonts w:ascii="Browallia New" w:eastAsia="Times New Roman" w:hAnsi="Browallia New" w:cs="Browallia New"/>
          <w:sz w:val="28"/>
          <w:lang w:val="de-DE"/>
        </w:rPr>
        <w:t>dui.che@dpu.ac.th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 </w:t>
      </w:r>
    </w:p>
    <w:p w14:paraId="62E9A09B" w14:textId="0605623E" w:rsidR="008561C5" w:rsidRDefault="008561C5">
      <w:pPr>
        <w:rPr>
          <w:lang w:val="de-DE"/>
        </w:rPr>
      </w:pPr>
    </w:p>
    <w:p w14:paraId="37C3350C" w14:textId="26B6D150"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14:paraId="53FE4710" w14:textId="50DDB902" w:rsidR="00641839" w:rsidRPr="00641839" w:rsidRDefault="008E4CAF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July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 xml:space="preserve"> 20</w:t>
      </w:r>
      <w:r>
        <w:rPr>
          <w:rFonts w:ascii="Browallia New" w:eastAsia="Times New Roman" w:hAnsi="Browallia New" w:cs="Browallia New"/>
          <w:b/>
          <w:bCs/>
          <w:sz w:val="28"/>
        </w:rPr>
        <w:t>14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>: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     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MSc. </w:t>
      </w:r>
      <w:r>
        <w:rPr>
          <w:rFonts w:ascii="Browallia New" w:eastAsia="Times New Roman" w:hAnsi="Browallia New" w:cs="Browallia New"/>
          <w:sz w:val="28"/>
        </w:rPr>
        <w:t>Management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, </w:t>
      </w:r>
    </w:p>
    <w:p w14:paraId="5CF901CF" w14:textId="6DBFCF2B" w:rsidR="00641839" w:rsidRPr="00641839" w:rsidRDefault="00641839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="720"/>
        <w:rPr>
          <w:rFonts w:ascii="Browallia New" w:eastAsia="Times New Roman" w:hAnsi="Browallia New" w:cs="Browallia New"/>
          <w:sz w:val="28"/>
        </w:rPr>
      </w:pPr>
      <w:r w:rsidRPr="00641839">
        <w:rPr>
          <w:rFonts w:ascii="Browallia New" w:eastAsia="Times New Roman" w:hAnsi="Browallia New" w:cs="Browallia New"/>
          <w:b/>
          <w:bCs/>
          <w:sz w:val="28"/>
        </w:rPr>
        <w:tab/>
        <w:t xml:space="preserve"> </w:t>
      </w:r>
      <w:r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8E4CAF">
        <w:rPr>
          <w:rFonts w:ascii="Browallia New" w:eastAsia="Times New Roman" w:hAnsi="Browallia New" w:cs="Browallia New"/>
          <w:sz w:val="28"/>
        </w:rPr>
        <w:t xml:space="preserve">Edinburgh Napier </w:t>
      </w:r>
      <w:r w:rsidR="00A82178">
        <w:rPr>
          <w:rFonts w:ascii="Browallia New" w:eastAsia="Times New Roman" w:hAnsi="Browallia New" w:cs="Browallia New"/>
          <w:sz w:val="28"/>
        </w:rPr>
        <w:t>University</w:t>
      </w:r>
      <w:r w:rsidRPr="00641839">
        <w:rPr>
          <w:rFonts w:ascii="Browallia New" w:eastAsia="Times New Roman" w:hAnsi="Browallia New" w:cs="Browallia New"/>
          <w:sz w:val="28"/>
        </w:rPr>
        <w:t>, United Kingdom</w:t>
      </w:r>
      <w:r w:rsidR="00CA6A0D">
        <w:rPr>
          <w:rFonts w:ascii="Browallia New" w:eastAsia="Times New Roman" w:hAnsi="Browallia New" w:cs="Browallia New"/>
          <w:sz w:val="28"/>
        </w:rPr>
        <w:t>.</w:t>
      </w:r>
    </w:p>
    <w:p w14:paraId="1CFACCC0" w14:textId="77777777" w:rsidR="00CD66B7" w:rsidRDefault="00641839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="720"/>
        <w:rPr>
          <w:rFonts w:ascii="Browallia New" w:eastAsia="Times New Roman" w:hAnsi="Browallia New" w:cs="Browallia New"/>
          <w:sz w:val="28"/>
        </w:rPr>
      </w:pPr>
      <w:r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Pr="00641839">
        <w:rPr>
          <w:rFonts w:ascii="Browallia New" w:eastAsia="Times New Roman" w:hAnsi="Browallia New" w:cs="Browallia New"/>
          <w:sz w:val="28"/>
        </w:rPr>
        <w:t>Dissertation: “</w:t>
      </w:r>
      <w:r w:rsidR="00A82178" w:rsidRPr="00A82178">
        <w:rPr>
          <w:rFonts w:ascii="Browallia New" w:eastAsia="Times New Roman" w:hAnsi="Browallia New" w:cs="Browallia New"/>
          <w:sz w:val="28"/>
        </w:rPr>
        <w:t>Evaluation of credit risk management of Chin</w:t>
      </w:r>
      <w:r w:rsidR="00A82178">
        <w:rPr>
          <w:rFonts w:ascii="Browallia New" w:eastAsia="Times New Roman" w:hAnsi="Browallia New" w:cs="Browallia New"/>
          <w:sz w:val="28"/>
        </w:rPr>
        <w:t>ese</w:t>
      </w:r>
      <w:r w:rsidR="00A82178" w:rsidRPr="00A82178">
        <w:rPr>
          <w:rFonts w:ascii="Browallia New" w:eastAsia="Times New Roman" w:hAnsi="Browallia New" w:cs="Browallia New"/>
          <w:sz w:val="28"/>
        </w:rPr>
        <w:t xml:space="preserve"> commercial bank, a </w:t>
      </w:r>
    </w:p>
    <w:p w14:paraId="57C74999" w14:textId="477B2945" w:rsidR="00641839" w:rsidRPr="00641839" w:rsidRDefault="00CD66B7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="72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  </w:t>
      </w:r>
      <w:r w:rsidR="00A82178" w:rsidRPr="00A82178">
        <w:rPr>
          <w:rFonts w:ascii="Browallia New" w:eastAsia="Times New Roman" w:hAnsi="Browallia New" w:cs="Browallia New"/>
          <w:sz w:val="28"/>
        </w:rPr>
        <w:t>case study of ICBC</w:t>
      </w:r>
      <w:r w:rsidR="00641839" w:rsidRPr="00641839">
        <w:rPr>
          <w:rFonts w:ascii="Browallia New" w:eastAsia="Times New Roman" w:hAnsi="Browallia New" w:cs="Browallia New"/>
          <w:sz w:val="28"/>
        </w:rPr>
        <w:t>”</w:t>
      </w:r>
    </w:p>
    <w:p w14:paraId="135F65E6" w14:textId="0499CCD3" w:rsidR="008E4CAF" w:rsidRPr="00641839" w:rsidRDefault="008E4CAF" w:rsidP="008E4C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July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 xml:space="preserve"> 20</w:t>
      </w:r>
      <w:r>
        <w:rPr>
          <w:rFonts w:ascii="Browallia New" w:eastAsia="Times New Roman" w:hAnsi="Browallia New" w:cs="Browallia New"/>
          <w:b/>
          <w:bCs/>
          <w:sz w:val="28"/>
        </w:rPr>
        <w:t>13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>: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     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Post-graduate </w:t>
      </w:r>
      <w:r w:rsidR="008802EC">
        <w:rPr>
          <w:rFonts w:ascii="Browallia New" w:eastAsia="Times New Roman" w:hAnsi="Browallia New" w:cs="Browallia New"/>
          <w:sz w:val="28"/>
        </w:rPr>
        <w:t>diploma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 in </w:t>
      </w:r>
      <w:r>
        <w:rPr>
          <w:rFonts w:ascii="Browallia New" w:eastAsia="Times New Roman" w:hAnsi="Browallia New" w:cs="Browallia New"/>
          <w:sz w:val="28"/>
        </w:rPr>
        <w:t>Finance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 and </w:t>
      </w:r>
      <w:r>
        <w:rPr>
          <w:rFonts w:ascii="Browallia New" w:eastAsia="Times New Roman" w:hAnsi="Browallia New" w:cs="Browallia New"/>
          <w:sz w:val="28"/>
        </w:rPr>
        <w:t>Management, Heriot-Watt University, UK.</w:t>
      </w:r>
    </w:p>
    <w:p w14:paraId="4DEDE12E" w14:textId="0B70497C" w:rsidR="00641839" w:rsidRPr="00641839" w:rsidRDefault="008E4CAF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September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 xml:space="preserve"> 20</w:t>
      </w:r>
      <w:r>
        <w:rPr>
          <w:rFonts w:ascii="Browallia New" w:eastAsia="Times New Roman" w:hAnsi="Browallia New" w:cs="Browallia New"/>
          <w:b/>
          <w:bCs/>
          <w:sz w:val="28"/>
        </w:rPr>
        <w:t>12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>: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    </w:t>
      </w:r>
      <w:r w:rsidR="00641839" w:rsidRPr="00641839">
        <w:rPr>
          <w:rFonts w:ascii="Browallia New" w:eastAsia="Times New Roman" w:hAnsi="Browallia New" w:cs="Browallia New"/>
          <w:sz w:val="28"/>
        </w:rPr>
        <w:t>B</w:t>
      </w:r>
      <w:r>
        <w:rPr>
          <w:rFonts w:ascii="Browallia New" w:eastAsia="Times New Roman" w:hAnsi="Browallia New" w:cs="Browallia New"/>
          <w:sz w:val="28"/>
        </w:rPr>
        <w:t>.A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. </w:t>
      </w:r>
      <w:r>
        <w:rPr>
          <w:rFonts w:ascii="Browallia New" w:eastAsia="Times New Roman" w:hAnsi="Browallia New" w:cs="Browallia New"/>
          <w:sz w:val="28"/>
        </w:rPr>
        <w:t>International Business Communication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, </w:t>
      </w:r>
      <w:r w:rsidR="00641839" w:rsidRPr="00641839">
        <w:rPr>
          <w:rFonts w:ascii="Browallia New" w:eastAsia="Times New Roman" w:hAnsi="Browallia New" w:cs="Browallia New"/>
          <w:sz w:val="28"/>
        </w:rPr>
        <w:br/>
        <w:t xml:space="preserve">                   </w:t>
      </w:r>
      <w:r w:rsidR="00641839" w:rsidRPr="00641839">
        <w:rPr>
          <w:rFonts w:ascii="Browallia New" w:eastAsia="Times New Roman" w:hAnsi="Browallia New" w:cs="Browallia New"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>University of Central Lancashire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, </w:t>
      </w:r>
      <w:r>
        <w:rPr>
          <w:rFonts w:ascii="Browallia New" w:eastAsia="Times New Roman" w:hAnsi="Browallia New" w:cs="Browallia New"/>
          <w:sz w:val="28"/>
        </w:rPr>
        <w:t>UK</w:t>
      </w:r>
      <w:r w:rsidR="00CA6A0D">
        <w:rPr>
          <w:rFonts w:ascii="Browallia New" w:eastAsia="Times New Roman" w:hAnsi="Browallia New" w:cs="Browallia New"/>
          <w:sz w:val="28"/>
        </w:rPr>
        <w:t>.</w:t>
      </w:r>
    </w:p>
    <w:p w14:paraId="39E47375" w14:textId="77777777" w:rsidR="008561C5" w:rsidRDefault="008561C5"/>
    <w:p w14:paraId="4DFE277A" w14:textId="36FAD18B" w:rsidR="008C1163" w:rsidRPr="00D25BD4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D25BD4">
        <w:rPr>
          <w:rFonts w:ascii="Browallia New" w:eastAsia="Times New Roman" w:hAnsi="Browallia New" w:cs="Browallia New"/>
          <w:b/>
          <w:bCs/>
          <w:sz w:val="28"/>
        </w:rPr>
        <w:t xml:space="preserve">AREA OF </w:t>
      </w:r>
      <w:r w:rsidR="005B0635">
        <w:rPr>
          <w:rFonts w:ascii="Browallia New" w:eastAsia="Times New Roman" w:hAnsi="Browallia New" w:cs="Browallia New"/>
          <w:b/>
          <w:bCs/>
          <w:sz w:val="28"/>
        </w:rPr>
        <w:t>EXPERTISE</w:t>
      </w:r>
    </w:p>
    <w:p w14:paraId="48F125D3" w14:textId="32D4418A" w:rsidR="008E1E74" w:rsidRDefault="002911D9" w:rsidP="00461D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Organizational Management</w:t>
      </w:r>
      <w:r w:rsidR="00461D80">
        <w:rPr>
          <w:rFonts w:ascii="Browallia New" w:eastAsia="Times New Roman" w:hAnsi="Browallia New" w:cs="Browallia New"/>
          <w:sz w:val="28"/>
        </w:rPr>
        <w:t>:</w:t>
      </w:r>
      <w:r w:rsidR="00DD5FBB">
        <w:rPr>
          <w:rFonts w:ascii="Browallia New" w:eastAsia="Times New Roman" w:hAnsi="Browallia New" w:cs="Browallia New"/>
          <w:sz w:val="28"/>
        </w:rPr>
        <w:t xml:space="preserve"> </w:t>
      </w:r>
      <w:r>
        <w:rPr>
          <w:rFonts w:ascii="Browallia New" w:eastAsia="Times New Roman" w:hAnsi="Browallia New" w:cs="Browallia New"/>
          <w:sz w:val="28"/>
        </w:rPr>
        <w:t xml:space="preserve"> </w:t>
      </w:r>
      <w:r w:rsidR="00DD5FBB">
        <w:rPr>
          <w:rFonts w:ascii="Browallia New" w:eastAsia="Times New Roman" w:hAnsi="Browallia New" w:cs="Browallia New"/>
          <w:sz w:val="28"/>
        </w:rPr>
        <w:t xml:space="preserve">Organizational </w:t>
      </w:r>
      <w:r w:rsidR="003B1231" w:rsidRPr="00461D80">
        <w:rPr>
          <w:rFonts w:ascii="Browallia New" w:eastAsia="Times New Roman" w:hAnsi="Browallia New" w:cs="Browallia New"/>
          <w:sz w:val="28"/>
        </w:rPr>
        <w:t>C</w:t>
      </w:r>
      <w:r w:rsidR="00BC4982" w:rsidRPr="00461D80">
        <w:rPr>
          <w:rFonts w:ascii="Browallia New" w:eastAsia="Times New Roman" w:hAnsi="Browallia New" w:cs="Browallia New"/>
          <w:sz w:val="28"/>
        </w:rPr>
        <w:t>ommitment</w:t>
      </w:r>
      <w:r w:rsidR="0002586E">
        <w:rPr>
          <w:rFonts w:ascii="Browallia New" w:eastAsia="Times New Roman" w:hAnsi="Browallia New" w:cs="Browallia New"/>
          <w:sz w:val="28"/>
        </w:rPr>
        <w:t>/</w:t>
      </w:r>
      <w:r w:rsidR="008E1E74">
        <w:rPr>
          <w:rFonts w:ascii="Browallia New" w:eastAsia="Times New Roman" w:hAnsi="Browallia New" w:cs="Browallia New"/>
          <w:sz w:val="28"/>
        </w:rPr>
        <w:t xml:space="preserve"> Individual </w:t>
      </w:r>
      <w:r w:rsidR="0002586E">
        <w:rPr>
          <w:rFonts w:ascii="Browallia New" w:eastAsia="Times New Roman" w:hAnsi="Browallia New" w:cs="Browallia New"/>
          <w:sz w:val="28"/>
        </w:rPr>
        <w:t>Commitment</w:t>
      </w:r>
    </w:p>
    <w:p w14:paraId="13E320C7" w14:textId="6CFD9E04" w:rsidR="002911D9" w:rsidRDefault="002911D9" w:rsidP="00461D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                           </w:t>
      </w:r>
      <w:r w:rsidRPr="002911D9">
        <w:rPr>
          <w:rFonts w:ascii="Browallia New" w:eastAsia="Times New Roman" w:hAnsi="Browallia New" w:cs="Browallia New"/>
          <w:sz w:val="28"/>
        </w:rPr>
        <w:t>Managerial psychology</w:t>
      </w:r>
    </w:p>
    <w:p w14:paraId="2A3D40F3" w14:textId="7A45462B" w:rsidR="008C1163" w:rsidRDefault="008E1E74" w:rsidP="00461D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                                           </w:t>
      </w:r>
      <w:r w:rsidR="008A3318">
        <w:rPr>
          <w:rFonts w:ascii="Browallia New" w:eastAsia="Times New Roman" w:hAnsi="Browallia New" w:cs="Browallia New"/>
          <w:b/>
          <w:bCs/>
          <w:sz w:val="28"/>
        </w:rPr>
        <w:t xml:space="preserve">      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</w:t>
      </w:r>
      <w:r w:rsidR="00DD5FBB">
        <w:rPr>
          <w:rFonts w:ascii="Browallia New" w:eastAsia="Times New Roman" w:hAnsi="Browallia New" w:cs="Browallia New"/>
          <w:sz w:val="28"/>
        </w:rPr>
        <w:t>Workplace</w:t>
      </w:r>
      <w:r w:rsidR="00461D80" w:rsidRPr="00461D80">
        <w:rPr>
          <w:rFonts w:ascii="Browallia New" w:eastAsia="Times New Roman" w:hAnsi="Browallia New" w:cs="Browallia New"/>
          <w:sz w:val="28"/>
        </w:rPr>
        <w:t xml:space="preserve"> </w:t>
      </w:r>
      <w:r>
        <w:rPr>
          <w:rFonts w:ascii="Browallia New" w:eastAsia="Times New Roman" w:hAnsi="Browallia New" w:cs="Browallia New"/>
          <w:sz w:val="28"/>
        </w:rPr>
        <w:t>W</w:t>
      </w:r>
      <w:r w:rsidR="00461D80" w:rsidRPr="00461D80">
        <w:rPr>
          <w:rFonts w:ascii="Browallia New" w:eastAsia="Times New Roman" w:hAnsi="Browallia New" w:cs="Browallia New"/>
          <w:sz w:val="28"/>
        </w:rPr>
        <w:t>ell-being</w:t>
      </w:r>
    </w:p>
    <w:p w14:paraId="7E7A2D3D" w14:textId="0255C95E" w:rsidR="002911D9" w:rsidRPr="002911D9" w:rsidRDefault="002911D9" w:rsidP="002911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                           Organizational change and development for sustainability  </w:t>
      </w:r>
    </w:p>
    <w:p w14:paraId="5E9499C5" w14:textId="14018CD5" w:rsidR="0002586E" w:rsidRDefault="008A3318" w:rsidP="002911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8A3318">
        <w:rPr>
          <w:rFonts w:ascii="Browallia New" w:eastAsia="Times New Roman" w:hAnsi="Browallia New" w:cs="Browallia New"/>
          <w:b/>
          <w:bCs/>
          <w:sz w:val="28"/>
        </w:rPr>
        <w:t>Finance</w:t>
      </w:r>
      <w:r>
        <w:rPr>
          <w:rFonts w:ascii="Browallia New" w:eastAsia="Times New Roman" w:hAnsi="Browallia New" w:cs="Browallia New"/>
          <w:sz w:val="28"/>
        </w:rPr>
        <w:t xml:space="preserve">:    </w:t>
      </w:r>
      <w:r w:rsidR="005B0635">
        <w:rPr>
          <w:rFonts w:ascii="Browallia New" w:eastAsia="Times New Roman" w:hAnsi="Browallia New" w:cs="Browallia New"/>
          <w:sz w:val="28"/>
        </w:rPr>
        <w:t xml:space="preserve">                          </w:t>
      </w:r>
      <w:r>
        <w:rPr>
          <w:rFonts w:ascii="Browallia New" w:eastAsia="Times New Roman" w:hAnsi="Browallia New" w:cs="Browallia New"/>
          <w:sz w:val="28"/>
        </w:rPr>
        <w:t>Green Finance</w:t>
      </w:r>
      <w:r w:rsidR="0002586E">
        <w:rPr>
          <w:rFonts w:ascii="Browallia New" w:eastAsia="Times New Roman" w:hAnsi="Browallia New" w:cs="Browallia New"/>
          <w:sz w:val="28"/>
        </w:rPr>
        <w:t xml:space="preserve">                                 </w:t>
      </w:r>
    </w:p>
    <w:p w14:paraId="78DBB459" w14:textId="39815ECA" w:rsidR="008C1163" w:rsidRDefault="00D25BD4" w:rsidP="00D25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Education</w:t>
      </w:r>
      <w:r w:rsidR="008C1163" w:rsidRPr="00390DF5">
        <w:rPr>
          <w:rFonts w:ascii="Browallia New" w:eastAsia="Times New Roman" w:hAnsi="Browallia New" w:cs="Browallia New"/>
          <w:sz w:val="28"/>
        </w:rPr>
        <w:t>: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DD5FBB">
        <w:rPr>
          <w:rFonts w:ascii="Browallia New" w:eastAsia="Times New Roman" w:hAnsi="Browallia New" w:cs="Browallia New"/>
          <w:sz w:val="28"/>
        </w:rPr>
        <w:t xml:space="preserve">               </w:t>
      </w:r>
      <w:r w:rsidR="008A3318">
        <w:rPr>
          <w:rFonts w:ascii="Browallia New" w:eastAsia="Times New Roman" w:hAnsi="Browallia New" w:cs="Browallia New"/>
          <w:sz w:val="28"/>
        </w:rPr>
        <w:t xml:space="preserve">     </w:t>
      </w:r>
      <w:r w:rsidR="00DD5FBB">
        <w:rPr>
          <w:rFonts w:ascii="Browallia New" w:eastAsia="Times New Roman" w:hAnsi="Browallia New" w:cs="Browallia New"/>
          <w:sz w:val="28"/>
        </w:rPr>
        <w:t xml:space="preserve">  </w:t>
      </w:r>
      <w:r w:rsidR="005B0635">
        <w:rPr>
          <w:rFonts w:ascii="Browallia New" w:eastAsia="Times New Roman" w:hAnsi="Browallia New" w:cs="Browallia New"/>
          <w:sz w:val="28"/>
        </w:rPr>
        <w:tab/>
        <w:t xml:space="preserve"> </w:t>
      </w:r>
      <w:r w:rsidR="008E1E74">
        <w:rPr>
          <w:rFonts w:ascii="Browallia New" w:eastAsia="Times New Roman" w:hAnsi="Browallia New" w:cs="Browallia New"/>
          <w:sz w:val="28"/>
        </w:rPr>
        <w:t>S</w:t>
      </w:r>
      <w:r w:rsidR="00DD5FBB">
        <w:rPr>
          <w:rFonts w:ascii="Browallia New" w:eastAsia="Times New Roman" w:hAnsi="Browallia New" w:cs="Browallia New"/>
          <w:sz w:val="28"/>
        </w:rPr>
        <w:t xml:space="preserve">tudent </w:t>
      </w:r>
      <w:r w:rsidR="008E1E74">
        <w:rPr>
          <w:rFonts w:ascii="Browallia New" w:eastAsia="Times New Roman" w:hAnsi="Browallia New" w:cs="Browallia New"/>
          <w:sz w:val="28"/>
        </w:rPr>
        <w:t>W</w:t>
      </w:r>
      <w:r w:rsidR="00DD5FBB">
        <w:rPr>
          <w:rFonts w:ascii="Browallia New" w:eastAsia="Times New Roman" w:hAnsi="Browallia New" w:cs="Browallia New"/>
          <w:sz w:val="28"/>
        </w:rPr>
        <w:t>ell-bein</w:t>
      </w:r>
      <w:r w:rsidR="008E1E74">
        <w:rPr>
          <w:rFonts w:ascii="Browallia New" w:eastAsia="Times New Roman" w:hAnsi="Browallia New" w:cs="Browallia New"/>
          <w:sz w:val="28"/>
        </w:rPr>
        <w:t>g</w:t>
      </w:r>
      <w:r w:rsidR="008C1163" w:rsidRPr="00390DF5">
        <w:rPr>
          <w:rFonts w:ascii="Browallia New" w:eastAsia="Times New Roman" w:hAnsi="Browallia New" w:cs="Browallia New"/>
          <w:sz w:val="28"/>
        </w:rPr>
        <w:tab/>
        <w:t xml:space="preserve"> </w:t>
      </w:r>
    </w:p>
    <w:p w14:paraId="77F2998A" w14:textId="143DDB61" w:rsidR="008C1163" w:rsidRDefault="008E1E74" w:rsidP="008E1E7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                     </w:t>
      </w:r>
    </w:p>
    <w:p w14:paraId="30F93EC4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14:paraId="64E9B3F3" w14:textId="77777777" w:rsidR="008C1163" w:rsidRPr="00390DF5" w:rsidRDefault="008C1163" w:rsidP="005B063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7665"/>
      </w:tblGrid>
      <w:tr w:rsidR="008C1163" w:rsidRPr="00390DF5" w14:paraId="7DF130E1" w14:textId="77777777" w:rsidTr="001E1BE5">
        <w:tc>
          <w:tcPr>
            <w:tcW w:w="1369" w:type="dxa"/>
            <w:vMerge w:val="restart"/>
            <w:shd w:val="clear" w:color="auto" w:fill="auto"/>
          </w:tcPr>
          <w:p w14:paraId="74A96DCE" w14:textId="215F7B70" w:rsidR="008C1163" w:rsidRPr="008C1163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20</w:t>
            </w:r>
            <w:r w:rsidR="001E1BE5">
              <w:rPr>
                <w:rFonts w:ascii="Browallia New" w:eastAsia="Times New Roman" w:hAnsi="Browallia New" w:cs="Browallia New"/>
                <w:b/>
                <w:bCs/>
                <w:sz w:val="28"/>
              </w:rPr>
              <w:t>1</w:t>
            </w: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5-Present</w:t>
            </w:r>
          </w:p>
        </w:tc>
        <w:tc>
          <w:tcPr>
            <w:tcW w:w="7665" w:type="dxa"/>
            <w:shd w:val="clear" w:color="auto" w:fill="auto"/>
          </w:tcPr>
          <w:p w14:paraId="22E673B2" w14:textId="16086792" w:rsidR="008C1163" w:rsidRPr="00390DF5" w:rsidRDefault="00CF38F7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Finance and Accounting department, </w:t>
            </w:r>
            <w:r w:rsidRPr="00CF38F7">
              <w:rPr>
                <w:rFonts w:ascii="Browallia New" w:eastAsia="Times New Roman" w:hAnsi="Browallia New" w:cs="Browallia New"/>
                <w:b/>
                <w:bCs/>
                <w:sz w:val="28"/>
              </w:rPr>
              <w:t>C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HINA</w:t>
            </w:r>
            <w:r w:rsidRPr="00CF38F7">
              <w:rPr>
                <w:rFonts w:ascii="Browallia New" w:eastAsia="Times New Roman" w:hAnsi="Browallia New" w:cs="Browallia New"/>
                <w:b/>
                <w:bCs/>
                <w:sz w:val="28"/>
              </w:rPr>
              <w:t>-A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SEAN</w:t>
            </w:r>
            <w:r w:rsidRPr="00CF38F7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International College (CAIC), </w:t>
            </w:r>
            <w:proofErr w:type="spellStart"/>
            <w:r w:rsidRPr="00CF38F7">
              <w:rPr>
                <w:rFonts w:ascii="Browallia New" w:eastAsia="Times New Roman" w:hAnsi="Browallia New" w:cs="Browallia New"/>
                <w:b/>
                <w:bCs/>
                <w:sz w:val="28"/>
              </w:rPr>
              <w:t>Dhurakij</w:t>
            </w:r>
            <w:proofErr w:type="spellEnd"/>
            <w:r w:rsidRPr="00CF38F7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Pundit University</w:t>
            </w:r>
          </w:p>
        </w:tc>
      </w:tr>
      <w:tr w:rsidR="008C1163" w:rsidRPr="00390DF5" w14:paraId="348ED0B1" w14:textId="77777777" w:rsidTr="001E1BE5">
        <w:tc>
          <w:tcPr>
            <w:tcW w:w="1369" w:type="dxa"/>
            <w:vMerge/>
            <w:shd w:val="clear" w:color="auto" w:fill="auto"/>
          </w:tcPr>
          <w:p w14:paraId="28ED10F0" w14:textId="77777777"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0DC24F5E" w14:textId="5E4125A2" w:rsidR="008C1163" w:rsidRDefault="00D25BD4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>Principles of Accounting</w:t>
            </w:r>
          </w:p>
          <w:p w14:paraId="167E7E56" w14:textId="25697B05" w:rsidR="00D25BD4" w:rsidRDefault="00D25BD4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>Cost Accounting</w:t>
            </w:r>
          </w:p>
          <w:p w14:paraId="6868B621" w14:textId="61B913B2" w:rsidR="00D25BD4" w:rsidRDefault="00D25BD4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>Accounting Information System</w:t>
            </w:r>
          </w:p>
          <w:p w14:paraId="06A1EE2A" w14:textId="77777777" w:rsidR="00B47A27" w:rsidRDefault="00D25BD4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>Accounting for Specific Enterprises</w:t>
            </w:r>
          </w:p>
          <w:p w14:paraId="0D3A8093" w14:textId="77777777" w:rsidR="00B47A27" w:rsidRDefault="00B47A27" w:rsidP="00B47A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>Human Resource Management</w:t>
            </w:r>
          </w:p>
          <w:p w14:paraId="1435779F" w14:textId="34A25B36" w:rsidR="00D25BD4" w:rsidRDefault="00B47A27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>Business Communication</w:t>
            </w:r>
            <w:r w:rsidR="00D25BD4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</w:p>
          <w:p w14:paraId="2CB94E63" w14:textId="25E98AFA" w:rsidR="00D25BD4" w:rsidRDefault="00D25BD4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>Credit Management</w:t>
            </w:r>
          </w:p>
          <w:p w14:paraId="26732ED5" w14:textId="4E598167" w:rsidR="00D25BD4" w:rsidRDefault="00D25BD4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Strategic Management </w:t>
            </w:r>
          </w:p>
          <w:p w14:paraId="5AC62F8C" w14:textId="77777777" w:rsidR="00D25BD4" w:rsidRDefault="00D25BD4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</w:p>
          <w:p w14:paraId="553D768D" w14:textId="77777777" w:rsidR="00D25BD4" w:rsidRPr="00390DF5" w:rsidRDefault="00D25BD4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</w:p>
          <w:p w14:paraId="47662463" w14:textId="59D7AF2F" w:rsidR="008C1163" w:rsidRPr="00390DF5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sz w:val="28"/>
              </w:rPr>
            </w:pPr>
          </w:p>
        </w:tc>
      </w:tr>
    </w:tbl>
    <w:p w14:paraId="36F97850" w14:textId="77777777" w:rsidR="008C1163" w:rsidRDefault="008C1163" w:rsidP="00D25B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</w:p>
    <w:p w14:paraId="1B897220" w14:textId="77777777" w:rsidR="008C1163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</w:p>
    <w:p w14:paraId="130A55C0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PUBLICATION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/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14:paraId="055C7682" w14:textId="73C76074" w:rsidR="00923EA3" w:rsidRDefault="00923EA3" w:rsidP="00923EA3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FA14DA">
        <w:rPr>
          <w:rFonts w:ascii="Browallia New" w:eastAsia="Times New Roman" w:hAnsi="Browallia New" w:cs="Browallia New"/>
          <w:sz w:val="28"/>
        </w:rPr>
        <w:t>Peng-</w:t>
      </w:r>
      <w:proofErr w:type="spellStart"/>
      <w:r w:rsidRPr="00FA14DA">
        <w:rPr>
          <w:rFonts w:ascii="Browallia New" w:eastAsia="Times New Roman" w:hAnsi="Browallia New" w:cs="Browallia New"/>
          <w:sz w:val="28"/>
        </w:rPr>
        <w:t>Fei</w:t>
      </w:r>
      <w:proofErr w:type="spellEnd"/>
      <w:r w:rsidRPr="00FA14DA">
        <w:rPr>
          <w:rFonts w:ascii="Browallia New" w:eastAsia="Times New Roman" w:hAnsi="Browallia New" w:cs="Browallia New"/>
          <w:sz w:val="28"/>
        </w:rPr>
        <w:t xml:space="preserve"> Chen,</w:t>
      </w:r>
      <w:r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Pr="00FA14DA">
        <w:rPr>
          <w:rFonts w:ascii="Browallia New" w:eastAsia="Times New Roman" w:hAnsi="Browallia New" w:cs="Browallia New"/>
          <w:sz w:val="28"/>
        </w:rPr>
        <w:t>Hsuan</w:t>
      </w:r>
      <w:proofErr w:type="spellEnd"/>
      <w:r w:rsidRPr="00FA14DA">
        <w:rPr>
          <w:rFonts w:ascii="Browallia New" w:eastAsia="Times New Roman" w:hAnsi="Browallia New" w:cs="Browallia New"/>
          <w:sz w:val="28"/>
        </w:rPr>
        <w:t>-Po Wang,</w:t>
      </w:r>
      <w:r>
        <w:rPr>
          <w:rFonts w:ascii="Browallia New" w:eastAsia="Times New Roman" w:hAnsi="Browallia New" w:cs="Browallia New"/>
          <w:sz w:val="28"/>
        </w:rPr>
        <w:t xml:space="preserve"> </w:t>
      </w:r>
      <w:r w:rsidRPr="00BF1FEA">
        <w:rPr>
          <w:rFonts w:ascii="Browallia New" w:eastAsia="Times New Roman" w:hAnsi="Browallia New" w:cs="Browallia New"/>
          <w:sz w:val="28"/>
        </w:rPr>
        <w:t>Xiang You</w:t>
      </w:r>
      <w:r>
        <w:rPr>
          <w:rFonts w:ascii="Browallia New" w:eastAsia="Times New Roman" w:hAnsi="Browallia New" w:cs="Browallia New"/>
          <w:sz w:val="28"/>
        </w:rPr>
        <w:t xml:space="preserve">, </w:t>
      </w:r>
      <w:r w:rsidRPr="00BF1FEA">
        <w:rPr>
          <w:rFonts w:ascii="Browallia New" w:eastAsia="Times New Roman" w:hAnsi="Browallia New" w:cs="Browallia New"/>
          <w:sz w:val="28"/>
        </w:rPr>
        <w:t xml:space="preserve">Dui Chen </w:t>
      </w:r>
      <w:r>
        <w:rPr>
          <w:rFonts w:ascii="Browallia New" w:eastAsia="Times New Roman" w:hAnsi="Browallia New" w:cs="Browallia New"/>
          <w:sz w:val="28"/>
        </w:rPr>
        <w:t xml:space="preserve">(2019), </w:t>
      </w:r>
      <w:r w:rsidRPr="00BF1FEA">
        <w:rPr>
          <w:rFonts w:ascii="Browallia New" w:eastAsia="Times New Roman" w:hAnsi="Browallia New" w:cs="Browallia New"/>
          <w:sz w:val="28"/>
          <w:u w:val="single"/>
        </w:rPr>
        <w:t>Online learning of Chinese language and culture to develop CFL children's creativity on using mobile application</w:t>
      </w:r>
      <w:r w:rsidRPr="00923EA3">
        <w:rPr>
          <w:rFonts w:ascii="Browallia New" w:eastAsia="Times New Roman" w:hAnsi="Browallia New" w:cs="Browallia New"/>
          <w:sz w:val="28"/>
        </w:rPr>
        <w:t>,</w:t>
      </w:r>
      <w:r>
        <w:rPr>
          <w:rFonts w:ascii="Browallia New" w:eastAsia="Times New Roman" w:hAnsi="Browallia New" w:cs="Browallia New"/>
          <w:sz w:val="28"/>
        </w:rPr>
        <w:t xml:space="preserve"> </w:t>
      </w:r>
      <w:r w:rsidRPr="00923EA3">
        <w:rPr>
          <w:rFonts w:ascii="Browallia New" w:eastAsia="Times New Roman" w:hAnsi="Browallia New" w:cs="Browallia New"/>
          <w:sz w:val="28"/>
        </w:rPr>
        <w:t>The 1st China-ASEAN International Conference 2019: Insight to Chinese and ASEAN’s Experience and Adaptation</w:t>
      </w:r>
      <w:r>
        <w:rPr>
          <w:rFonts w:ascii="Browallia New" w:eastAsia="Times New Roman" w:hAnsi="Browallia New" w:cs="Browallia New"/>
          <w:sz w:val="28"/>
        </w:rPr>
        <w:t>, Bangkok</w:t>
      </w:r>
      <w:r w:rsidR="008C53E4">
        <w:rPr>
          <w:rFonts w:ascii="Browallia New" w:eastAsia="Times New Roman" w:hAnsi="Browallia New" w:cs="Browallia New"/>
          <w:sz w:val="28"/>
        </w:rPr>
        <w:t>,</w:t>
      </w:r>
      <w:r>
        <w:rPr>
          <w:rFonts w:ascii="Browallia New" w:eastAsia="Times New Roman" w:hAnsi="Browallia New" w:cs="Browallia New"/>
          <w:sz w:val="28"/>
        </w:rPr>
        <w:t xml:space="preserve"> Thailand. </w:t>
      </w:r>
    </w:p>
    <w:p w14:paraId="3E5F6968" w14:textId="45DA96E2" w:rsidR="00CE5E1F" w:rsidRPr="00923EA3" w:rsidRDefault="00923EA3" w:rsidP="00923EA3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923EA3">
        <w:rPr>
          <w:rFonts w:ascii="Browallia New" w:eastAsia="Times New Roman" w:hAnsi="Browallia New" w:cs="Browallia New"/>
          <w:sz w:val="28"/>
        </w:rPr>
        <w:t>Peng-</w:t>
      </w:r>
      <w:proofErr w:type="spellStart"/>
      <w:r w:rsidRPr="00923EA3">
        <w:rPr>
          <w:rFonts w:ascii="Browallia New" w:eastAsia="Times New Roman" w:hAnsi="Browallia New" w:cs="Browallia New"/>
          <w:sz w:val="28"/>
        </w:rPr>
        <w:t>Fei</w:t>
      </w:r>
      <w:proofErr w:type="spellEnd"/>
      <w:r w:rsidRPr="00923EA3">
        <w:rPr>
          <w:rFonts w:ascii="Browallia New" w:eastAsia="Times New Roman" w:hAnsi="Browallia New" w:cs="Browallia New"/>
          <w:sz w:val="28"/>
        </w:rPr>
        <w:t xml:space="preserve"> Chen, </w:t>
      </w:r>
      <w:proofErr w:type="spellStart"/>
      <w:r w:rsidRPr="00923EA3">
        <w:rPr>
          <w:rFonts w:ascii="Browallia New" w:eastAsia="Times New Roman" w:hAnsi="Browallia New" w:cs="Browallia New"/>
          <w:sz w:val="28"/>
        </w:rPr>
        <w:t>Hsuan</w:t>
      </w:r>
      <w:proofErr w:type="spellEnd"/>
      <w:r w:rsidRPr="00923EA3">
        <w:rPr>
          <w:rFonts w:ascii="Browallia New" w:eastAsia="Times New Roman" w:hAnsi="Browallia New" w:cs="Browallia New"/>
          <w:sz w:val="28"/>
        </w:rPr>
        <w:t>-Po Wang, Xiang You, Dui Chen</w:t>
      </w:r>
      <w:r>
        <w:rPr>
          <w:rFonts w:ascii="Browallia New" w:eastAsia="Times New Roman" w:hAnsi="Browallia New" w:cs="Browallia New"/>
          <w:sz w:val="28"/>
        </w:rPr>
        <w:t xml:space="preserve"> (2018), </w:t>
      </w:r>
      <w:r w:rsidRPr="00923EA3">
        <w:rPr>
          <w:rFonts w:ascii="Browallia New" w:eastAsia="Times New Roman" w:hAnsi="Browallia New" w:cs="Browallia New"/>
          <w:sz w:val="28"/>
          <w:u w:val="single"/>
        </w:rPr>
        <w:t>Mental health and Cross-cultural Adaptation of Chinese International College students in a Thai university</w:t>
      </w:r>
      <w:r>
        <w:rPr>
          <w:rFonts w:ascii="Browallia New" w:eastAsia="Times New Roman" w:hAnsi="Browallia New" w:cs="Browallia New"/>
          <w:sz w:val="28"/>
        </w:rPr>
        <w:t>,</w:t>
      </w:r>
      <w:r w:rsidRPr="00923EA3">
        <w:t xml:space="preserve"> </w:t>
      </w:r>
      <w:r w:rsidRPr="00923EA3">
        <w:rPr>
          <w:rFonts w:ascii="Browallia New" w:eastAsia="Times New Roman" w:hAnsi="Browallia New" w:cs="Browallia New"/>
          <w:sz w:val="28"/>
        </w:rPr>
        <w:t>International Journal of Higher Education</w:t>
      </w:r>
      <w:r>
        <w:rPr>
          <w:rFonts w:ascii="Browallia New" w:eastAsia="Times New Roman" w:hAnsi="Browallia New" w:cs="Browallia New"/>
          <w:sz w:val="28"/>
        </w:rPr>
        <w:t xml:space="preserve"> (IJHE), Vol 7, August </w:t>
      </w:r>
      <w:r w:rsidRPr="00923EA3">
        <w:rPr>
          <w:rFonts w:ascii="Browallia New" w:eastAsia="Times New Roman" w:hAnsi="Browallia New" w:cs="Browallia New"/>
          <w:sz w:val="28"/>
        </w:rPr>
        <w:t>2018</w:t>
      </w:r>
      <w:r>
        <w:rPr>
          <w:rFonts w:ascii="Browallia New" w:eastAsia="Times New Roman" w:hAnsi="Browallia New" w:cs="Browallia New"/>
          <w:sz w:val="28"/>
        </w:rPr>
        <w:t xml:space="preserve"> (p.133-142) </w:t>
      </w:r>
      <w:r w:rsidRPr="00390DF5">
        <w:rPr>
          <w:rFonts w:ascii="Browallia New" w:eastAsia="Times New Roman" w:hAnsi="Browallia New" w:cs="Browallia New"/>
          <w:sz w:val="28"/>
        </w:rPr>
        <w:t>(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SCOPUS Indexed</w:t>
      </w:r>
      <w:r w:rsidRPr="00390DF5">
        <w:rPr>
          <w:rFonts w:ascii="Browallia New" w:eastAsia="Times New Roman" w:hAnsi="Browallia New" w:cs="Browallia New"/>
          <w:sz w:val="28"/>
        </w:rPr>
        <w:t>)</w:t>
      </w:r>
    </w:p>
    <w:p w14:paraId="6478F1D2" w14:textId="5957BECF" w:rsidR="00CE5E1F" w:rsidRDefault="00CE5E1F" w:rsidP="00923EA3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CE5E1F">
        <w:rPr>
          <w:rFonts w:ascii="Browallia New" w:eastAsia="Times New Roman" w:hAnsi="Browallia New" w:cs="Browallia New"/>
          <w:sz w:val="28"/>
        </w:rPr>
        <w:t>Guan-</w:t>
      </w:r>
      <w:proofErr w:type="spellStart"/>
      <w:r w:rsidRPr="00CE5E1F">
        <w:rPr>
          <w:rFonts w:ascii="Browallia New" w:eastAsia="Times New Roman" w:hAnsi="Browallia New" w:cs="Browallia New"/>
          <w:sz w:val="28"/>
        </w:rPr>
        <w:t>Chih</w:t>
      </w:r>
      <w:proofErr w:type="spellEnd"/>
      <w:r w:rsidRPr="00CE5E1F">
        <w:rPr>
          <w:rFonts w:ascii="Browallia New" w:eastAsia="Times New Roman" w:hAnsi="Browallia New" w:cs="Browallia New"/>
          <w:sz w:val="28"/>
        </w:rPr>
        <w:t xml:space="preserve"> Chen, </w:t>
      </w:r>
      <w:proofErr w:type="spellStart"/>
      <w:r w:rsidRPr="00CE5E1F">
        <w:rPr>
          <w:rFonts w:ascii="Browallia New" w:eastAsia="Times New Roman" w:hAnsi="Browallia New" w:cs="Browallia New"/>
          <w:sz w:val="28"/>
        </w:rPr>
        <w:t>Hsin</w:t>
      </w:r>
      <w:proofErr w:type="spellEnd"/>
      <w:r w:rsidRPr="00CE5E1F">
        <w:rPr>
          <w:rFonts w:ascii="Browallia New" w:eastAsia="Times New Roman" w:hAnsi="Browallia New" w:cs="Browallia New"/>
          <w:sz w:val="28"/>
        </w:rPr>
        <w:t>-Chang Yu, Dui Chen</w:t>
      </w:r>
      <w:r w:rsidR="00923EA3">
        <w:rPr>
          <w:rFonts w:ascii="Browallia New" w:eastAsia="Times New Roman" w:hAnsi="Browallia New" w:cs="Browallia New"/>
          <w:sz w:val="28"/>
        </w:rPr>
        <w:t xml:space="preserve"> (2017), </w:t>
      </w:r>
      <w:r w:rsidR="00923EA3" w:rsidRPr="00923EA3">
        <w:rPr>
          <w:rFonts w:ascii="Browallia New" w:eastAsia="Times New Roman" w:hAnsi="Browallia New" w:cs="Browallia New"/>
          <w:sz w:val="28"/>
          <w:u w:val="single"/>
        </w:rPr>
        <w:t>Evaluation of Financial and Business Performance of Non-Life Insurance Industry in Taiwan-an Application of Multivariate Statistics</w:t>
      </w:r>
      <w:r w:rsidR="00923EA3" w:rsidRPr="00923EA3">
        <w:rPr>
          <w:rFonts w:ascii="Browallia New" w:eastAsia="Times New Roman" w:hAnsi="Browallia New" w:cs="Browallia New"/>
          <w:sz w:val="28"/>
        </w:rPr>
        <w:t>,</w:t>
      </w:r>
      <w:r w:rsidR="00923EA3">
        <w:rPr>
          <w:rFonts w:ascii="Browallia New" w:eastAsia="Times New Roman" w:hAnsi="Browallia New" w:cs="Browallia New"/>
          <w:sz w:val="28"/>
        </w:rPr>
        <w:t xml:space="preserve"> </w:t>
      </w:r>
      <w:r w:rsidR="00923EA3" w:rsidRPr="00923EA3">
        <w:rPr>
          <w:rFonts w:ascii="Browallia New" w:eastAsia="Times New Roman" w:hAnsi="Browallia New" w:cs="Browallia New"/>
          <w:sz w:val="28"/>
        </w:rPr>
        <w:t>International Journal of Advanced Engineering and Management Research</w:t>
      </w:r>
      <w:r w:rsidR="00923EA3">
        <w:rPr>
          <w:rFonts w:ascii="Browallia New" w:eastAsia="Times New Roman" w:hAnsi="Browallia New" w:cs="Browallia New"/>
          <w:sz w:val="28"/>
        </w:rPr>
        <w:t>, Vol 2, February 2017 (p.</w:t>
      </w:r>
      <w:r w:rsidR="00923EA3" w:rsidRPr="00923EA3">
        <w:rPr>
          <w:rFonts w:ascii="Browallia New" w:eastAsia="Times New Roman" w:hAnsi="Browallia New" w:cs="Browallia New"/>
          <w:sz w:val="28"/>
        </w:rPr>
        <w:t>1148-1163</w:t>
      </w:r>
      <w:r w:rsidR="00923EA3">
        <w:rPr>
          <w:rFonts w:ascii="Browallia New" w:eastAsia="Times New Roman" w:hAnsi="Browallia New" w:cs="Browallia New"/>
          <w:sz w:val="28"/>
        </w:rPr>
        <w:t xml:space="preserve">) </w:t>
      </w:r>
      <w:r w:rsidR="00923EA3" w:rsidRPr="00390DF5">
        <w:rPr>
          <w:rFonts w:ascii="Browallia New" w:eastAsia="Times New Roman" w:hAnsi="Browallia New" w:cs="Browallia New"/>
          <w:sz w:val="28"/>
        </w:rPr>
        <w:t>(</w:t>
      </w:r>
      <w:r w:rsidR="00923EA3" w:rsidRPr="00390DF5">
        <w:rPr>
          <w:rFonts w:ascii="Browallia New" w:eastAsia="Times New Roman" w:hAnsi="Browallia New" w:cs="Browallia New"/>
          <w:b/>
          <w:bCs/>
          <w:sz w:val="28"/>
        </w:rPr>
        <w:t>SCOPUS Indexed</w:t>
      </w:r>
      <w:r w:rsidR="00923EA3" w:rsidRPr="00390DF5">
        <w:rPr>
          <w:rFonts w:ascii="Browallia New" w:eastAsia="Times New Roman" w:hAnsi="Browallia New" w:cs="Browallia New"/>
          <w:sz w:val="28"/>
        </w:rPr>
        <w:t>)</w:t>
      </w:r>
    </w:p>
    <w:p w14:paraId="164003B0" w14:textId="42CC2FB0" w:rsidR="00923EA3" w:rsidRPr="00781762" w:rsidRDefault="00923EA3" w:rsidP="00781762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923EA3">
        <w:rPr>
          <w:rFonts w:ascii="Browallia New" w:eastAsia="Times New Roman" w:hAnsi="Browallia New" w:cs="Browallia New"/>
          <w:sz w:val="28"/>
        </w:rPr>
        <w:t>Guan-</w:t>
      </w:r>
      <w:proofErr w:type="spellStart"/>
      <w:r w:rsidRPr="00923EA3">
        <w:rPr>
          <w:rFonts w:ascii="Browallia New" w:eastAsia="Times New Roman" w:hAnsi="Browallia New" w:cs="Browallia New"/>
          <w:sz w:val="28"/>
        </w:rPr>
        <w:t>Chih</w:t>
      </w:r>
      <w:proofErr w:type="spellEnd"/>
      <w:r w:rsidRPr="00923EA3">
        <w:rPr>
          <w:rFonts w:ascii="Browallia New" w:eastAsia="Times New Roman" w:hAnsi="Browallia New" w:cs="Browallia New"/>
          <w:sz w:val="28"/>
        </w:rPr>
        <w:t xml:space="preserve"> Chen, </w:t>
      </w:r>
      <w:proofErr w:type="spellStart"/>
      <w:r w:rsidRPr="00923EA3">
        <w:rPr>
          <w:rFonts w:ascii="Browallia New" w:eastAsia="Times New Roman" w:hAnsi="Browallia New" w:cs="Browallia New"/>
          <w:sz w:val="28"/>
        </w:rPr>
        <w:t>Hsin</w:t>
      </w:r>
      <w:proofErr w:type="spellEnd"/>
      <w:r w:rsidRPr="00923EA3">
        <w:rPr>
          <w:rFonts w:ascii="Browallia New" w:eastAsia="Times New Roman" w:hAnsi="Browallia New" w:cs="Browallia New"/>
          <w:sz w:val="28"/>
        </w:rPr>
        <w:t>-Chang Yu, Dui Chen</w:t>
      </w:r>
      <w:r w:rsidR="00781762">
        <w:rPr>
          <w:rFonts w:ascii="Browallia New" w:eastAsia="Times New Roman" w:hAnsi="Browallia New" w:cs="Browallia New"/>
          <w:sz w:val="28"/>
        </w:rPr>
        <w:t xml:space="preserve"> (2016), </w:t>
      </w:r>
      <w:r w:rsidR="00781762" w:rsidRPr="00781762">
        <w:rPr>
          <w:rFonts w:ascii="Browallia New" w:eastAsia="Times New Roman" w:hAnsi="Browallia New" w:cs="Browallia New"/>
          <w:sz w:val="28"/>
          <w:u w:val="single"/>
        </w:rPr>
        <w:t>Social Economic Development and Violent Crime</w:t>
      </w:r>
      <w:r w:rsidR="00781762">
        <w:rPr>
          <w:rFonts w:ascii="Browallia New" w:eastAsia="Times New Roman" w:hAnsi="Browallia New" w:cs="Browallia New"/>
          <w:sz w:val="28"/>
        </w:rPr>
        <w:t xml:space="preserve">, </w:t>
      </w:r>
      <w:r w:rsidR="00781762" w:rsidRPr="00781762">
        <w:rPr>
          <w:rFonts w:ascii="Browallia New" w:eastAsia="Times New Roman" w:hAnsi="Browallia New" w:cs="Browallia New"/>
          <w:sz w:val="28"/>
        </w:rPr>
        <w:t>International Conference on Management and Social Science (MSS2016)</w:t>
      </w:r>
      <w:r w:rsidR="00781762">
        <w:rPr>
          <w:rFonts w:ascii="Browallia New" w:eastAsia="Times New Roman" w:hAnsi="Browallia New" w:cs="Browallia New"/>
          <w:sz w:val="28"/>
        </w:rPr>
        <w:t>, Tokyo</w:t>
      </w:r>
      <w:r w:rsidR="008C53E4">
        <w:rPr>
          <w:rFonts w:ascii="Browallia New" w:eastAsia="Times New Roman" w:hAnsi="Browallia New" w:cs="Browallia New"/>
          <w:sz w:val="28"/>
        </w:rPr>
        <w:t>,</w:t>
      </w:r>
      <w:r w:rsidR="00781762">
        <w:rPr>
          <w:rFonts w:ascii="Browallia New" w:eastAsia="Times New Roman" w:hAnsi="Browallia New" w:cs="Browallia New"/>
          <w:sz w:val="28"/>
        </w:rPr>
        <w:t xml:space="preserve"> Japan. </w:t>
      </w:r>
    </w:p>
    <w:p w14:paraId="31A49674" w14:textId="77777777" w:rsidR="00923EA3" w:rsidRPr="00923EA3" w:rsidRDefault="00923EA3" w:rsidP="00923EA3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  <w:rPr>
          <w:rFonts w:ascii="Browallia New" w:eastAsia="Times New Roman" w:hAnsi="Browallia New" w:cs="Browallia New"/>
          <w:sz w:val="28"/>
        </w:rPr>
      </w:pPr>
    </w:p>
    <w:p w14:paraId="0C21A234" w14:textId="01585560" w:rsidR="00923EA3" w:rsidRDefault="00923EA3" w:rsidP="00923EA3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34CFE4FF" w14:textId="2690C90E" w:rsidR="00923EA3" w:rsidRDefault="00923EA3" w:rsidP="00923EA3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1B7DE8D4" w14:textId="4859DAD4" w:rsidR="00923EA3" w:rsidRDefault="00923EA3" w:rsidP="00923EA3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3A2CD5FD" w14:textId="77777777" w:rsidR="00923EA3" w:rsidRPr="00390DF5" w:rsidRDefault="00923EA3" w:rsidP="00923EA3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10F89601" w14:textId="77777777" w:rsidR="008C1163" w:rsidRPr="008C1163" w:rsidRDefault="008C1163" w:rsidP="008C1163"/>
    <w:sectPr w:rsidR="008C1163" w:rsidRPr="008C1163" w:rsidSect="00891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00" w:right="1199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20672" w14:textId="77777777" w:rsidR="00462253" w:rsidRDefault="00462253" w:rsidP="005818AD">
      <w:r>
        <w:separator/>
      </w:r>
    </w:p>
  </w:endnote>
  <w:endnote w:type="continuationSeparator" w:id="0">
    <w:p w14:paraId="5C1CE47F" w14:textId="77777777" w:rsidR="00462253" w:rsidRDefault="00462253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4C156" w14:textId="77777777" w:rsidR="005B0635" w:rsidRDefault="005B0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103152335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1358630858"/>
          <w:docPartObj>
            <w:docPartGallery w:val="Page Numbers (Top of Page)"/>
            <w:docPartUnique/>
          </w:docPartObj>
        </w:sdtPr>
        <w:sdtEndPr/>
        <w:sdtContent>
          <w:p w14:paraId="03CE7CEA" w14:textId="38DC540B" w:rsidR="005818AD" w:rsidRPr="005B0635" w:rsidRDefault="00462253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226415464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E83342" w:rsidRPr="005B0635">
                  <w:rPr>
                    <w:rFonts w:ascii="Browallia New" w:hAnsi="Browallia New" w:cs="Browallia New"/>
                    <w:szCs w:val="24"/>
                  </w:rPr>
                  <w:t>Dui Chen</w:t>
                </w:r>
                <w:r w:rsidR="005818AD" w:rsidRPr="005B0635">
                  <w:rPr>
                    <w:rFonts w:ascii="Browallia New" w:hAnsi="Browallia New" w:cs="Browallia New"/>
                    <w:szCs w:val="24"/>
                  </w:rPr>
                  <w:t xml:space="preserve">, </w:t>
                </w:r>
                <w:proofErr w:type="spellStart"/>
                <w:r w:rsidR="00E83342" w:rsidRPr="005B0635">
                  <w:rPr>
                    <w:rFonts w:ascii="Browallia New" w:hAnsi="Browallia New" w:cs="Browallia New"/>
                    <w:szCs w:val="24"/>
                  </w:rPr>
                  <w:t>MS.c</w:t>
                </w:r>
                <w:proofErr w:type="spellEnd"/>
                <w:r w:rsidR="005818AD" w:rsidRPr="005B0635">
                  <w:rPr>
                    <w:rFonts w:ascii="Browallia New" w:hAnsi="Browallia New" w:cs="Browallia New"/>
                    <w:szCs w:val="24"/>
                  </w:rPr>
                  <w:t xml:space="preserve">. (updated </w:t>
                </w:r>
                <w:r w:rsidR="002E675C" w:rsidRPr="005B0635">
                  <w:rPr>
                    <w:rFonts w:ascii="Browallia New" w:hAnsi="Browallia New" w:cs="Browallia New"/>
                    <w:szCs w:val="24"/>
                  </w:rPr>
                  <w:t>September</w:t>
                </w:r>
                <w:r w:rsidR="005818AD" w:rsidRPr="005B0635">
                  <w:rPr>
                    <w:rFonts w:ascii="Browallia New" w:hAnsi="Browallia New" w:cs="Browallia New"/>
                    <w:szCs w:val="24"/>
                  </w:rPr>
                  <w:t xml:space="preserve"> 20</w:t>
                </w:r>
                <w:r w:rsidR="00E83342" w:rsidRPr="005B0635">
                  <w:rPr>
                    <w:rFonts w:ascii="Browallia New" w:hAnsi="Browallia New" w:cs="Browallia New"/>
                    <w:szCs w:val="24"/>
                  </w:rPr>
                  <w:t>20</w:t>
                </w:r>
                <w:r w:rsidR="005818AD" w:rsidRPr="005B0635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5818AD" w:rsidRPr="005B0635">
              <w:rPr>
                <w:rFonts w:ascii="Browallia New" w:hAnsi="Browallia New" w:cs="Browallia New"/>
                <w:szCs w:val="24"/>
              </w:rPr>
              <w:tab/>
            </w:r>
            <w:r w:rsidR="005818AD" w:rsidRPr="005B0635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5818AD" w:rsidRPr="005B0635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5B0635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5B0635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8913E8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5818AD" w:rsidRPr="005B0635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5818AD" w:rsidRPr="005B0635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5B0635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5B0635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5B0635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8913E8">
              <w:rPr>
                <w:rFonts w:ascii="Browallia New" w:hAnsi="Browallia New" w:cs="Browallia New"/>
                <w:b/>
                <w:bCs/>
                <w:noProof/>
                <w:szCs w:val="24"/>
              </w:rPr>
              <w:t>2</w:t>
            </w:r>
            <w:r w:rsidR="005818AD" w:rsidRPr="005B0635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1E859" w14:textId="77777777" w:rsidR="005B0635" w:rsidRDefault="005B0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7E94A" w14:textId="77777777" w:rsidR="00462253" w:rsidRDefault="00462253" w:rsidP="005818AD">
      <w:r>
        <w:separator/>
      </w:r>
    </w:p>
  </w:footnote>
  <w:footnote w:type="continuationSeparator" w:id="0">
    <w:p w14:paraId="511B4042" w14:textId="77777777" w:rsidR="00462253" w:rsidRDefault="00462253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3BCD" w14:textId="79EBC424" w:rsidR="005B0635" w:rsidRDefault="00462253">
    <w:pPr>
      <w:pStyle w:val="Header"/>
    </w:pPr>
    <w:r>
      <w:rPr>
        <w:noProof/>
      </w:rPr>
      <w:pict w14:anchorId="5116FC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20563" o:spid="_x0000_s2050" type="#_x0000_t136" style="position:absolute;margin-left:0;margin-top:0;width:542.85pt;height:155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9678" w14:textId="245B1602" w:rsidR="005B0635" w:rsidRDefault="00462253">
    <w:pPr>
      <w:pStyle w:val="Header"/>
    </w:pPr>
    <w:r>
      <w:rPr>
        <w:noProof/>
      </w:rPr>
      <w:pict w14:anchorId="5867E2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20564" o:spid="_x0000_s2051" type="#_x0000_t136" style="position:absolute;margin-left:0;margin-top:0;width:542.85pt;height:155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3AD5" w14:textId="0DCC6DD4" w:rsidR="005B0635" w:rsidRDefault="00462253">
    <w:pPr>
      <w:pStyle w:val="Header"/>
    </w:pPr>
    <w:r>
      <w:rPr>
        <w:noProof/>
      </w:rPr>
      <w:pict w14:anchorId="6B8FFC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20562" o:spid="_x0000_s2049" type="#_x0000_t136" style="position:absolute;margin-left:0;margin-top:0;width:542.85pt;height:155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2586E"/>
    <w:rsid w:val="001E1BE5"/>
    <w:rsid w:val="002911D9"/>
    <w:rsid w:val="002E675C"/>
    <w:rsid w:val="003B1231"/>
    <w:rsid w:val="003B137A"/>
    <w:rsid w:val="003F2FE0"/>
    <w:rsid w:val="00412B55"/>
    <w:rsid w:val="00414AC2"/>
    <w:rsid w:val="004607F2"/>
    <w:rsid w:val="00461D80"/>
    <w:rsid w:val="00462253"/>
    <w:rsid w:val="00486558"/>
    <w:rsid w:val="005818AD"/>
    <w:rsid w:val="005B0635"/>
    <w:rsid w:val="00641839"/>
    <w:rsid w:val="006419D8"/>
    <w:rsid w:val="00781762"/>
    <w:rsid w:val="007C0A33"/>
    <w:rsid w:val="007F1AC1"/>
    <w:rsid w:val="00825CE8"/>
    <w:rsid w:val="008561C5"/>
    <w:rsid w:val="00872D4F"/>
    <w:rsid w:val="008749F0"/>
    <w:rsid w:val="008802EC"/>
    <w:rsid w:val="008913E8"/>
    <w:rsid w:val="008A3318"/>
    <w:rsid w:val="008C1163"/>
    <w:rsid w:val="008C53E4"/>
    <w:rsid w:val="008D1BCF"/>
    <w:rsid w:val="008E1E74"/>
    <w:rsid w:val="008E4CAF"/>
    <w:rsid w:val="009227D2"/>
    <w:rsid w:val="00923EA3"/>
    <w:rsid w:val="00926B08"/>
    <w:rsid w:val="00957F4B"/>
    <w:rsid w:val="00985CC4"/>
    <w:rsid w:val="009B7EA1"/>
    <w:rsid w:val="009C10E0"/>
    <w:rsid w:val="00A11ECE"/>
    <w:rsid w:val="00A37472"/>
    <w:rsid w:val="00A82178"/>
    <w:rsid w:val="00B47A27"/>
    <w:rsid w:val="00BA43EB"/>
    <w:rsid w:val="00BC4982"/>
    <w:rsid w:val="00C014AA"/>
    <w:rsid w:val="00C31E22"/>
    <w:rsid w:val="00C52066"/>
    <w:rsid w:val="00C56A11"/>
    <w:rsid w:val="00CA6A0D"/>
    <w:rsid w:val="00CB39C9"/>
    <w:rsid w:val="00CB4F0F"/>
    <w:rsid w:val="00CB668B"/>
    <w:rsid w:val="00CD66B7"/>
    <w:rsid w:val="00CE5E1F"/>
    <w:rsid w:val="00CF38F7"/>
    <w:rsid w:val="00D25BD4"/>
    <w:rsid w:val="00D55D88"/>
    <w:rsid w:val="00DD5FBB"/>
    <w:rsid w:val="00E010F6"/>
    <w:rsid w:val="00E071C8"/>
    <w:rsid w:val="00E83342"/>
    <w:rsid w:val="00E94E2F"/>
    <w:rsid w:val="00F2677D"/>
    <w:rsid w:val="00F654C5"/>
    <w:rsid w:val="00F66FBD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45B096"/>
  <w15:chartTrackingRefBased/>
  <w15:docId w15:val="{738AF3E7-96EC-4687-AC8F-7AF4CDE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9742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738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670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5772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81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2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3</cp:revision>
  <cp:lastPrinted>2020-09-27T09:58:00Z</cp:lastPrinted>
  <dcterms:created xsi:type="dcterms:W3CDTF">2020-10-07T06:43:00Z</dcterms:created>
  <dcterms:modified xsi:type="dcterms:W3CDTF">2020-10-08T08:59:00Z</dcterms:modified>
</cp:coreProperties>
</file>