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81F7" w14:textId="42D42FF0" w:rsidR="0001331E" w:rsidRDefault="00421948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noProof/>
        </w:rPr>
        <w:pict w14:anchorId="702FD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85pt;margin-top:-38.8pt;width:114.1pt;height:147.4pt;z-index:251659264;mso-position-horizontal-relative:text;mso-position-vertical-relative:text;mso-width-relative:page;mso-height-relative:page">
            <v:imagedata r:id="rId8" o:title="HAO_CHEN__M.B.A" croptop="8333f" cropbottom="28357f" cropleft="14143f" cropright="17926f"/>
          </v:shape>
        </w:pict>
      </w:r>
      <w:r w:rsidR="000C1B7B">
        <w:rPr>
          <w:rFonts w:ascii="Browallia New" w:eastAsia="Browallia New" w:hAnsi="Browallia New" w:cs="Browallia New"/>
          <w:b/>
          <w:sz w:val="36"/>
          <w:szCs w:val="36"/>
        </w:rPr>
        <w:t>HAO CHEN, M</w:t>
      </w:r>
      <w:r w:rsidR="008758F2">
        <w:rPr>
          <w:rFonts w:ascii="Browallia New" w:eastAsia="Browallia New" w:hAnsi="Browallia New" w:cs="Browallia New"/>
          <w:b/>
          <w:sz w:val="36"/>
          <w:szCs w:val="36"/>
        </w:rPr>
        <w:t>.</w:t>
      </w:r>
      <w:r w:rsidR="000C1B7B">
        <w:rPr>
          <w:rFonts w:ascii="Browallia New" w:eastAsia="Browallia New" w:hAnsi="Browallia New" w:cs="Browallia New"/>
          <w:b/>
          <w:sz w:val="36"/>
          <w:szCs w:val="36"/>
        </w:rPr>
        <w:t>B</w:t>
      </w:r>
      <w:r w:rsidR="008758F2">
        <w:rPr>
          <w:rFonts w:ascii="Browallia New" w:eastAsia="Browallia New" w:hAnsi="Browallia New" w:cs="Browallia New"/>
          <w:b/>
          <w:sz w:val="36"/>
          <w:szCs w:val="36"/>
        </w:rPr>
        <w:t>.</w:t>
      </w:r>
      <w:r w:rsidR="000C1B7B">
        <w:rPr>
          <w:rFonts w:ascii="Browallia New" w:eastAsia="Browallia New" w:hAnsi="Browallia New" w:cs="Browallia New"/>
          <w:b/>
          <w:sz w:val="36"/>
          <w:szCs w:val="36"/>
        </w:rPr>
        <w:t>A.</w:t>
      </w:r>
    </w:p>
    <w:p w14:paraId="6A41A297" w14:textId="7918ADE5" w:rsidR="0001331E" w:rsidRDefault="00CE76E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L</w:t>
      </w:r>
      <w:r w:rsidRPr="00CE76E1">
        <w:rPr>
          <w:rFonts w:ascii="Browallia New" w:eastAsia="Browallia New" w:hAnsi="Browallia New" w:cs="Browallia New"/>
          <w:sz w:val="28"/>
        </w:rPr>
        <w:t>ecturer</w:t>
      </w:r>
      <w:r w:rsidR="009A62BA">
        <w:rPr>
          <w:rFonts w:ascii="Browallia New" w:eastAsia="Browallia New" w:hAnsi="Browallia New" w:cs="Browallia New"/>
          <w:sz w:val="28"/>
        </w:rPr>
        <w:t>, International Business Department</w:t>
      </w:r>
    </w:p>
    <w:p w14:paraId="73076E18" w14:textId="0BCCAAE0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14:paraId="7F17767E" w14:textId="7A8239D3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14:paraId="4229AFA4" w14:textId="5500CF11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</w:t>
      </w:r>
      <w:r w:rsidR="00CE76E1">
        <w:rPr>
          <w:rFonts w:ascii="Browallia New" w:eastAsia="Browallia New" w:hAnsi="Browallia New" w:cs="Browallia New"/>
          <w:sz w:val="28"/>
        </w:rPr>
        <w:t>094172</w:t>
      </w:r>
      <w:r>
        <w:rPr>
          <w:rFonts w:ascii="Browallia New" w:eastAsia="Browallia New" w:hAnsi="Browallia New" w:cs="Browallia New"/>
          <w:sz w:val="28"/>
        </w:rPr>
        <w:t>-</w:t>
      </w:r>
      <w:r w:rsidR="00CE76E1">
        <w:rPr>
          <w:rFonts w:ascii="Browallia New" w:eastAsia="Browallia New" w:hAnsi="Browallia New" w:cs="Browallia New"/>
          <w:sz w:val="28"/>
        </w:rPr>
        <w:t>0724</w:t>
      </w:r>
      <w:r>
        <w:rPr>
          <w:rFonts w:ascii="Browallia New" w:eastAsia="Browallia New" w:hAnsi="Browallia New" w:cs="Browallia New"/>
          <w:sz w:val="28"/>
        </w:rPr>
        <w:t xml:space="preserve"> </w:t>
      </w:r>
    </w:p>
    <w:p w14:paraId="50EA8DDE" w14:textId="0C1F4B81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</w:t>
      </w:r>
      <w:r w:rsidR="00CE76E1">
        <w:rPr>
          <w:rFonts w:ascii="Browallia New" w:eastAsia="Browallia New" w:hAnsi="Browallia New" w:cs="Browallia New"/>
          <w:sz w:val="28"/>
        </w:rPr>
        <w:t>+66094172-</w:t>
      </w:r>
      <w:bookmarkStart w:id="0" w:name="_GoBack"/>
      <w:bookmarkEnd w:id="0"/>
      <w:r w:rsidR="00976D40">
        <w:rPr>
          <w:rFonts w:ascii="Browallia New" w:eastAsia="Browallia New" w:hAnsi="Browallia New" w:cs="Browallia New"/>
          <w:sz w:val="28"/>
        </w:rPr>
        <w:t>0724 E-mail</w:t>
      </w:r>
      <w:r>
        <w:rPr>
          <w:rFonts w:ascii="Browallia New" w:eastAsia="Browallia New" w:hAnsi="Browallia New" w:cs="Browallia New"/>
          <w:sz w:val="28"/>
        </w:rPr>
        <w:t xml:space="preserve">: </w:t>
      </w:r>
      <w:r w:rsidR="00CE76E1">
        <w:rPr>
          <w:rFonts w:ascii="Browallia New" w:eastAsia="Browallia New" w:hAnsi="Browallia New" w:cs="Browallia New"/>
          <w:sz w:val="28"/>
        </w:rPr>
        <w:t>hao.che</w:t>
      </w:r>
      <w:r>
        <w:rPr>
          <w:rFonts w:ascii="Browallia New" w:eastAsia="Browallia New" w:hAnsi="Browallia New" w:cs="Browallia New"/>
          <w:sz w:val="28"/>
        </w:rPr>
        <w:t>@dpu.ac.th</w:t>
      </w:r>
    </w:p>
    <w:p w14:paraId="5151692B" w14:textId="5C494A32" w:rsidR="0001331E" w:rsidRDefault="0001331E"/>
    <w:p w14:paraId="3B3C8990" w14:textId="36A153FA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14:paraId="1C762538" w14:textId="63A14148" w:rsidR="0001331E" w:rsidRDefault="009807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July</w:t>
      </w:r>
      <w:r w:rsidR="009A62BA">
        <w:rPr>
          <w:rFonts w:ascii="Browallia New" w:eastAsia="Browallia New" w:hAnsi="Browallia New" w:cs="Browallia New"/>
          <w:b/>
          <w:sz w:val="28"/>
        </w:rPr>
        <w:t xml:space="preserve">     </w:t>
      </w:r>
      <w:r>
        <w:rPr>
          <w:rFonts w:ascii="Browallia New" w:eastAsia="Browallia New" w:hAnsi="Browallia New" w:cs="Browallia New"/>
          <w:b/>
          <w:sz w:val="28"/>
        </w:rPr>
        <w:t xml:space="preserve">     </w:t>
      </w:r>
      <w:r w:rsidR="00CE76E1">
        <w:rPr>
          <w:rFonts w:ascii="Browallia New" w:eastAsia="Browallia New" w:hAnsi="Browallia New" w:cs="Browallia New"/>
          <w:b/>
          <w:sz w:val="28"/>
        </w:rPr>
        <w:t>2018</w:t>
      </w:r>
      <w:r w:rsidR="009A62BA">
        <w:rPr>
          <w:rFonts w:ascii="Browallia New" w:eastAsia="Browallia New" w:hAnsi="Browallia New" w:cs="Browallia New"/>
          <w:b/>
          <w:sz w:val="28"/>
        </w:rPr>
        <w:t xml:space="preserve">:   </w:t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Master</w:t>
      </w:r>
      <w:r w:rsidR="009A62BA">
        <w:rPr>
          <w:rFonts w:ascii="Browallia New" w:eastAsia="Browallia New" w:hAnsi="Browallia New" w:cs="Browallia New"/>
          <w:sz w:val="28"/>
        </w:rPr>
        <w:t xml:space="preserve"> in </w:t>
      </w:r>
      <w:r w:rsidR="000C1B7B">
        <w:rPr>
          <w:rFonts w:ascii="Browallia New" w:eastAsia="Browallia New" w:hAnsi="Browallia New" w:cs="Browallia New"/>
          <w:sz w:val="28"/>
        </w:rPr>
        <w:t xml:space="preserve">Business Administration,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  <w:r w:rsidR="000C1B7B">
        <w:rPr>
          <w:rFonts w:ascii="Browallia New" w:eastAsia="Browallia New" w:hAnsi="Browallia New" w:cs="Browallia New"/>
          <w:sz w:val="28"/>
        </w:rPr>
        <w:t>, Bangkok , Thailand</w:t>
      </w:r>
      <w:r w:rsidR="009A62BA">
        <w:rPr>
          <w:rFonts w:ascii="Browallia New" w:eastAsia="Browallia New" w:hAnsi="Browallia New" w:cs="Browallia New"/>
          <w:sz w:val="28"/>
        </w:rPr>
        <w:br/>
      </w:r>
      <w:r w:rsidR="009A62BA"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Major: MBA</w:t>
      </w:r>
    </w:p>
    <w:p w14:paraId="7B7E88E4" w14:textId="0BF0AF0D" w:rsidR="0001331E" w:rsidRDefault="009807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June     </w:t>
      </w:r>
      <w:r w:rsidR="009A62BA">
        <w:rPr>
          <w:rFonts w:ascii="Browallia New" w:eastAsia="Browallia New" w:hAnsi="Browallia New" w:cs="Browallia New"/>
          <w:b/>
          <w:sz w:val="28"/>
        </w:rPr>
        <w:t xml:space="preserve"> </w:t>
      </w:r>
      <w:r>
        <w:rPr>
          <w:rFonts w:ascii="Browallia New" w:eastAsia="Browallia New" w:hAnsi="Browallia New" w:cs="Browallia New"/>
          <w:b/>
          <w:sz w:val="28"/>
        </w:rPr>
        <w:t xml:space="preserve">   </w:t>
      </w:r>
      <w:r w:rsidR="009A62BA">
        <w:rPr>
          <w:rFonts w:ascii="Browallia New" w:eastAsia="Browallia New" w:hAnsi="Browallia New" w:cs="Browallia New"/>
          <w:b/>
          <w:sz w:val="28"/>
        </w:rPr>
        <w:t>20</w:t>
      </w:r>
      <w:r>
        <w:rPr>
          <w:rFonts w:ascii="Browallia New" w:eastAsia="Browallia New" w:hAnsi="Browallia New" w:cs="Browallia New"/>
          <w:b/>
          <w:sz w:val="28"/>
        </w:rPr>
        <w:t>15</w:t>
      </w:r>
      <w:r w:rsidR="009A62BA">
        <w:rPr>
          <w:rFonts w:ascii="Browallia New" w:eastAsia="Browallia New" w:hAnsi="Browallia New" w:cs="Browallia New"/>
          <w:b/>
          <w:sz w:val="28"/>
        </w:rPr>
        <w:t>:</w:t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sz w:val="28"/>
        </w:rPr>
        <w:t xml:space="preserve">Bachelor of </w:t>
      </w:r>
      <w:r w:rsidRPr="0098074B">
        <w:rPr>
          <w:rFonts w:ascii="Browallia New" w:eastAsia="Browallia New" w:hAnsi="Browallia New" w:cs="Browallia New"/>
          <w:sz w:val="28"/>
        </w:rPr>
        <w:t>Tourism and Culture College of Yunnan University</w:t>
      </w:r>
      <w:r w:rsidR="009A62BA" w:rsidRPr="0098074B">
        <w:rPr>
          <w:rFonts w:ascii="Browallia New" w:eastAsia="Browallia New" w:hAnsi="Browallia New" w:cs="Browallia New"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  <w:r w:rsidR="009A62BA">
        <w:rPr>
          <w:rFonts w:ascii="Browallia New" w:eastAsia="Browallia New" w:hAnsi="Browallia New" w:cs="Browallia New"/>
          <w:b/>
          <w:sz w:val="28"/>
        </w:rPr>
        <w:tab/>
      </w:r>
    </w:p>
    <w:p w14:paraId="405691D5" w14:textId="20DE1831" w:rsidR="0001331E" w:rsidRDefault="009A62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 xml:space="preserve">Major: </w:t>
      </w:r>
      <w:r w:rsidR="0002621B">
        <w:rPr>
          <w:rFonts w:ascii="Browallia New" w:eastAsia="Browallia New" w:hAnsi="Browallia New" w:cs="Browallia New"/>
          <w:sz w:val="28"/>
        </w:rPr>
        <w:t>M</w:t>
      </w:r>
      <w:r w:rsidR="0002621B" w:rsidRPr="0002621B">
        <w:rPr>
          <w:rFonts w:ascii="Browallia New" w:eastAsia="Browallia New" w:hAnsi="Browallia New" w:cs="Browallia New"/>
          <w:sz w:val="28"/>
        </w:rPr>
        <w:t>arketing</w:t>
      </w:r>
      <w:r>
        <w:rPr>
          <w:rFonts w:ascii="Browallia New" w:eastAsia="Browallia New" w:hAnsi="Browallia New" w:cs="Browallia New"/>
          <w:sz w:val="28"/>
        </w:rPr>
        <w:tab/>
      </w:r>
    </w:p>
    <w:p w14:paraId="54256DB9" w14:textId="77777777" w:rsidR="0001331E" w:rsidRDefault="0001331E">
      <w:pPr>
        <w:rPr>
          <w:rFonts w:ascii="Browallia New" w:eastAsia="Browallia New" w:hAnsi="Browallia New" w:cs="Browallia New"/>
          <w:sz w:val="28"/>
        </w:rPr>
      </w:pPr>
    </w:p>
    <w:p w14:paraId="3AEF27C7" w14:textId="5EC448A0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0C1B7B">
        <w:rPr>
          <w:rFonts w:ascii="Browallia New" w:eastAsia="Browallia New" w:hAnsi="Browallia New" w:cs="Browallia New"/>
          <w:b/>
          <w:sz w:val="28"/>
        </w:rPr>
        <w:t>EXPERTISE</w:t>
      </w:r>
    </w:p>
    <w:p w14:paraId="17D215C9" w14:textId="5ABC3DB9" w:rsidR="00B40B0E" w:rsidRDefault="00B40B0E" w:rsidP="00B40B0E">
      <w:pPr>
        <w:tabs>
          <w:tab w:val="left" w:pos="360"/>
          <w:tab w:val="left" w:pos="720"/>
          <w:tab w:val="left" w:pos="1054"/>
          <w:tab w:val="left" w:pos="1805"/>
          <w:tab w:val="left" w:pos="1856"/>
          <w:tab w:val="left" w:pos="2160"/>
          <w:tab w:val="left" w:pos="2520"/>
          <w:tab w:val="left" w:pos="28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B40B0E">
        <w:rPr>
          <w:rFonts w:ascii="Browallia New" w:eastAsia="Browallia New" w:hAnsi="Browallia New" w:cs="Browallia New"/>
          <w:b/>
          <w:bCs/>
          <w:sz w:val="28"/>
        </w:rPr>
        <w:t>Behavior</w:t>
      </w:r>
      <w:r w:rsidR="009A62BA" w:rsidRPr="00B40B0E">
        <w:rPr>
          <w:rFonts w:ascii="Browallia New" w:eastAsia="Browallia New" w:hAnsi="Browallia New" w:cs="Browallia New"/>
          <w:b/>
          <w:bCs/>
          <w:sz w:val="28"/>
        </w:rPr>
        <w:t>:</w:t>
      </w:r>
      <w:r w:rsidR="009A62BA" w:rsidRPr="00B40B0E">
        <w:rPr>
          <w:rFonts w:ascii="Browallia New" w:eastAsia="Browallia New" w:hAnsi="Browallia New" w:cs="Browallia New"/>
          <w:b/>
          <w:bCs/>
          <w:sz w:val="28"/>
        </w:rPr>
        <w:tab/>
      </w:r>
      <w:r w:rsidR="009A62BA">
        <w:rPr>
          <w:rFonts w:ascii="Browallia New" w:eastAsia="Browallia New" w:hAnsi="Browallia New" w:cs="Browallia New"/>
          <w:sz w:val="28"/>
        </w:rPr>
        <w:tab/>
      </w:r>
      <w:r w:rsidRPr="00B40B0E">
        <w:rPr>
          <w:rFonts w:ascii="Browallia New" w:eastAsia="Browallia New" w:hAnsi="Browallia New" w:cs="Browallia New"/>
          <w:sz w:val="28"/>
        </w:rPr>
        <w:t>Consumer behavior</w:t>
      </w:r>
      <w:r>
        <w:rPr>
          <w:rFonts w:ascii="Browallia New" w:eastAsia="Browallia New" w:hAnsi="Browallia New" w:cs="Browallia New"/>
          <w:sz w:val="28"/>
        </w:rPr>
        <w:t xml:space="preserve"> </w:t>
      </w:r>
    </w:p>
    <w:p w14:paraId="03D5C168" w14:textId="0FE35254" w:rsidR="0001331E" w:rsidRDefault="00B40B0E" w:rsidP="00B40B0E">
      <w:pPr>
        <w:tabs>
          <w:tab w:val="left" w:pos="720"/>
          <w:tab w:val="left" w:pos="1580"/>
          <w:tab w:val="left" w:pos="1625"/>
          <w:tab w:val="left" w:pos="1805"/>
          <w:tab w:val="left" w:pos="2160"/>
          <w:tab w:val="left" w:pos="2520"/>
          <w:tab w:val="left" w:pos="28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B40B0E">
        <w:rPr>
          <w:rFonts w:ascii="Browallia New" w:eastAsia="Browallia New" w:hAnsi="Browallia New" w:cs="Browallia New"/>
          <w:b/>
          <w:bCs/>
          <w:sz w:val="28"/>
        </w:rPr>
        <w:t>Behavior:</w:t>
      </w:r>
      <w:r w:rsidRPr="00B40B0E">
        <w:rPr>
          <w:rFonts w:ascii="Browallia New" w:eastAsia="Browallia New" w:hAnsi="Browallia New" w:cs="Browallia New"/>
          <w:b/>
          <w:bCs/>
          <w:sz w:val="28"/>
        </w:rPr>
        <w:tab/>
      </w:r>
      <w:r>
        <w:rPr>
          <w:rFonts w:ascii="Browallia New" w:eastAsia="Browallia New" w:hAnsi="Browallia New" w:cs="Browallia New"/>
          <w:b/>
          <w:bCs/>
          <w:sz w:val="28"/>
        </w:rPr>
        <w:t xml:space="preserve">   </w:t>
      </w:r>
      <w:r w:rsidRPr="00B40B0E">
        <w:rPr>
          <w:rFonts w:ascii="Browallia New" w:eastAsia="Browallia New" w:hAnsi="Browallia New" w:cs="Browallia New"/>
          <w:sz w:val="28"/>
        </w:rPr>
        <w:t>Organizational behavior</w:t>
      </w:r>
    </w:p>
    <w:p w14:paraId="1EDA2839" w14:textId="77777777" w:rsidR="000C1B7B" w:rsidRDefault="000C1B7B" w:rsidP="00B40B0E">
      <w:pPr>
        <w:tabs>
          <w:tab w:val="left" w:pos="720"/>
          <w:tab w:val="left" w:pos="1580"/>
          <w:tab w:val="left" w:pos="1625"/>
          <w:tab w:val="left" w:pos="1805"/>
          <w:tab w:val="left" w:pos="2160"/>
          <w:tab w:val="left" w:pos="2520"/>
          <w:tab w:val="left" w:pos="28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</w:p>
    <w:p w14:paraId="6E83A698" w14:textId="77777777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14:paraId="4B9B0C5B" w14:textId="2AAD9D8B" w:rsidR="0001331E" w:rsidRDefault="009A62BA" w:rsidP="000C1B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1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01331E" w14:paraId="7E6FF1F4" w14:textId="77777777" w:rsidTr="008758F2">
        <w:trPr>
          <w:trHeight w:val="74"/>
        </w:trPr>
        <w:tc>
          <w:tcPr>
            <w:tcW w:w="1369" w:type="dxa"/>
            <w:vMerge w:val="restart"/>
            <w:shd w:val="clear" w:color="auto" w:fill="auto"/>
          </w:tcPr>
          <w:p w14:paraId="1635D1B5" w14:textId="29FA2EF0" w:rsidR="0001331E" w:rsidRDefault="009A6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201</w:t>
            </w:r>
            <w:r w:rsidR="002C7B3D">
              <w:rPr>
                <w:rFonts w:ascii="Browallia New" w:eastAsia="Browallia New" w:hAnsi="Browallia New" w:cs="Browallia New"/>
                <w:b/>
                <w:sz w:val="28"/>
              </w:rPr>
              <w:t>9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14:paraId="29BACDA5" w14:textId="77777777" w:rsidR="0001331E" w:rsidRDefault="009A6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China-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Asean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International College (CAIC), 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Pundit University </w:t>
            </w:r>
          </w:p>
        </w:tc>
      </w:tr>
      <w:tr w:rsidR="0001331E" w14:paraId="6D6919A7" w14:textId="77777777">
        <w:tc>
          <w:tcPr>
            <w:tcW w:w="1369" w:type="dxa"/>
            <w:vMerge/>
            <w:shd w:val="clear" w:color="auto" w:fill="auto"/>
          </w:tcPr>
          <w:p w14:paraId="27A214A1" w14:textId="77777777" w:rsidR="0001331E" w:rsidRDefault="0001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FFE290D" w14:textId="7405F0DA" w:rsidR="0001331E" w:rsidRDefault="009A6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Undergraduate   </w:t>
            </w:r>
            <w:r w:rsidR="005C519A" w:rsidRPr="005C519A">
              <w:rPr>
                <w:rFonts w:ascii="Browallia New" w:eastAsia="Browallia New" w:hAnsi="Browallia New" w:cs="Browallia New"/>
                <w:sz w:val="28"/>
              </w:rPr>
              <w:t>Operations</w:t>
            </w:r>
            <w:r>
              <w:rPr>
                <w:rFonts w:ascii="Browallia New" w:eastAsia="Browallia New" w:hAnsi="Browallia New" w:cs="Browallia New"/>
                <w:sz w:val="28"/>
              </w:rPr>
              <w:t xml:space="preserve"> Management</w:t>
            </w:r>
          </w:p>
          <w:p w14:paraId="247992EB" w14:textId="5C4B9AD0" w:rsidR="0001331E" w:rsidRDefault="009A6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</w:t>
            </w:r>
            <w:r w:rsidR="005C519A" w:rsidRPr="005C519A">
              <w:rPr>
                <w:rFonts w:ascii="Browallia New" w:eastAsia="Browallia New" w:hAnsi="Browallia New" w:cs="Browallia New"/>
                <w:sz w:val="28"/>
              </w:rPr>
              <w:t>Business Laws and Ethics</w:t>
            </w:r>
          </w:p>
          <w:p w14:paraId="670607E0" w14:textId="0E6FF877" w:rsidR="0001331E" w:rsidRDefault="009A6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</w:t>
            </w:r>
            <w:r w:rsidR="005C519A">
              <w:rPr>
                <w:rFonts w:ascii="Browallia New" w:eastAsia="Browallia New" w:hAnsi="Browallia New" w:cs="Browallia New"/>
                <w:sz w:val="28"/>
              </w:rPr>
              <w:t>Supply Chain Management</w:t>
            </w: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</w:t>
            </w:r>
          </w:p>
        </w:tc>
      </w:tr>
      <w:tr w:rsidR="0001331E" w14:paraId="14ED1288" w14:textId="77777777">
        <w:tc>
          <w:tcPr>
            <w:tcW w:w="1369" w:type="dxa"/>
            <w:shd w:val="clear" w:color="auto" w:fill="auto"/>
          </w:tcPr>
          <w:p w14:paraId="740A107A" w14:textId="77777777" w:rsidR="0001331E" w:rsidRDefault="0001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41271F6B" w14:textId="77777777" w:rsidR="0001331E" w:rsidRDefault="000133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14:paraId="65ECA9E5" w14:textId="77777777" w:rsidR="0001331E" w:rsidRDefault="009A62B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14:paraId="10D2C850" w14:textId="0A32B483" w:rsidR="007F516E" w:rsidRPr="000C1B7B" w:rsidRDefault="007F516E" w:rsidP="000C1B7B">
      <w:pPr>
        <w:pStyle w:val="ListParagraph"/>
        <w:numPr>
          <w:ilvl w:val="0"/>
          <w:numId w:val="1"/>
        </w:numPr>
        <w:rPr>
          <w:rFonts w:ascii="Browallia New" w:eastAsia="Browallia New" w:hAnsi="Browallia New" w:cs="Browallia New"/>
          <w:sz w:val="28"/>
        </w:rPr>
      </w:pPr>
      <w:proofErr w:type="spellStart"/>
      <w:r w:rsidRPr="000C1B7B">
        <w:rPr>
          <w:rFonts w:ascii="Browallia New" w:eastAsia="Browallia New" w:hAnsi="Browallia New" w:cs="Browallia New"/>
          <w:sz w:val="28"/>
        </w:rPr>
        <w:t>Hao</w:t>
      </w:r>
      <w:proofErr w:type="spellEnd"/>
      <w:r w:rsidRPr="000C1B7B">
        <w:rPr>
          <w:rFonts w:ascii="Browallia New" w:eastAsia="Browallia New" w:hAnsi="Browallia New" w:cs="Browallia New"/>
          <w:sz w:val="28"/>
        </w:rPr>
        <w:t xml:space="preserve"> Chen, Chun-</w:t>
      </w:r>
      <w:proofErr w:type="spellStart"/>
      <w:r w:rsidRPr="000C1B7B">
        <w:rPr>
          <w:rFonts w:ascii="Browallia New" w:eastAsia="Browallia New" w:hAnsi="Browallia New" w:cs="Browallia New"/>
          <w:sz w:val="28"/>
        </w:rPr>
        <w:t>shuo</w:t>
      </w:r>
      <w:proofErr w:type="spellEnd"/>
      <w:r w:rsidRPr="000C1B7B">
        <w:rPr>
          <w:rFonts w:ascii="Browallia New" w:eastAsia="Browallia New" w:hAnsi="Browallia New" w:cs="Browallia New"/>
          <w:sz w:val="28"/>
        </w:rPr>
        <w:t xml:space="preserve"> Chen (2019) The Influence of Job Stress and Workplace Networking Behavior on Job Satisfaction: The Moderating Effect of Emotional Intelligence. China-ASEAN International </w:t>
      </w:r>
      <w:r w:rsidR="0002621B" w:rsidRPr="000C1B7B">
        <w:rPr>
          <w:rFonts w:ascii="Browallia New" w:eastAsia="Browallia New" w:hAnsi="Browallia New" w:cs="Browallia New"/>
          <w:sz w:val="28"/>
        </w:rPr>
        <w:t>Conference</w:t>
      </w:r>
      <w:r w:rsidRPr="000C1B7B">
        <w:rPr>
          <w:rFonts w:ascii="Browallia New" w:eastAsia="Browallia New" w:hAnsi="Browallia New" w:cs="Browallia New"/>
          <w:sz w:val="28"/>
        </w:rPr>
        <w:t>, 286-296.</w:t>
      </w:r>
    </w:p>
    <w:p w14:paraId="45D354D7" w14:textId="7E9BD2CB" w:rsidR="0001331E" w:rsidRPr="000C1B7B" w:rsidRDefault="007F516E" w:rsidP="000C1B7B">
      <w:pPr>
        <w:pStyle w:val="ListParagraph"/>
        <w:numPr>
          <w:ilvl w:val="0"/>
          <w:numId w:val="1"/>
        </w:numPr>
        <w:rPr>
          <w:rFonts w:ascii="Browallia New" w:eastAsia="Browallia New" w:hAnsi="Browallia New" w:cs="Browallia New"/>
          <w:sz w:val="28"/>
        </w:rPr>
      </w:pPr>
      <w:r w:rsidRPr="000C1B7B">
        <w:rPr>
          <w:rFonts w:ascii="Browallia New" w:eastAsia="Browallia New" w:hAnsi="Browallia New" w:cs="Browallia New"/>
          <w:sz w:val="28"/>
        </w:rPr>
        <w:t>D</w:t>
      </w:r>
      <w:r w:rsidRPr="000C1B7B">
        <w:rPr>
          <w:rFonts w:ascii="Browallia New" w:eastAsia="Browallia New" w:hAnsi="Browallia New" w:cs="Browallia New" w:hint="eastAsia"/>
          <w:sz w:val="28"/>
        </w:rPr>
        <w:t>a</w:t>
      </w:r>
      <w:r w:rsidRPr="000C1B7B">
        <w:rPr>
          <w:rFonts w:ascii="Browallia New" w:eastAsia="Browallia New" w:hAnsi="Browallia New" w:cs="Browallia New"/>
          <w:sz w:val="28"/>
        </w:rPr>
        <w:t xml:space="preserve">n Su, </w:t>
      </w:r>
      <w:proofErr w:type="spellStart"/>
      <w:r w:rsidRPr="000C1B7B">
        <w:rPr>
          <w:rFonts w:ascii="Browallia New" w:eastAsia="Browallia New" w:hAnsi="Browallia New" w:cs="Browallia New"/>
          <w:sz w:val="28"/>
        </w:rPr>
        <w:t>Hao</w:t>
      </w:r>
      <w:proofErr w:type="spellEnd"/>
      <w:r w:rsidRPr="000C1B7B">
        <w:rPr>
          <w:rFonts w:ascii="Browallia New" w:eastAsia="Browallia New" w:hAnsi="Browallia New" w:cs="Browallia New"/>
          <w:sz w:val="28"/>
        </w:rPr>
        <w:t xml:space="preserve"> Chen (2020) The Influences of Pressure and Effort Input on Job Crafting. China-ASEAN International Conference,237-246.</w:t>
      </w:r>
    </w:p>
    <w:sectPr w:rsidR="0001331E" w:rsidRPr="000C1B7B" w:rsidSect="008758F2">
      <w:footerReference w:type="default" r:id="rId9"/>
      <w:pgSz w:w="11909" w:h="16834"/>
      <w:pgMar w:top="1170" w:right="1289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F251" w14:textId="77777777" w:rsidR="00421948" w:rsidRDefault="00421948">
      <w:r>
        <w:separator/>
      </w:r>
    </w:p>
  </w:endnote>
  <w:endnote w:type="continuationSeparator" w:id="0">
    <w:p w14:paraId="55CE731F" w14:textId="77777777" w:rsidR="00421948" w:rsidRDefault="0042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74A2" w14:textId="6D6CC135" w:rsidR="0001331E" w:rsidRPr="000C1B7B" w:rsidRDefault="000262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proofErr w:type="spellStart"/>
    <w:r w:rsidRPr="000C1B7B">
      <w:rPr>
        <w:rFonts w:ascii="Browallia New" w:eastAsia="ThaiSans Neue" w:hAnsi="Browallia New" w:cs="Browallia New"/>
        <w:szCs w:val="24"/>
      </w:rPr>
      <w:t>Hao</w:t>
    </w:r>
    <w:proofErr w:type="spellEnd"/>
    <w:r w:rsidRPr="000C1B7B">
      <w:rPr>
        <w:rFonts w:ascii="Browallia New" w:eastAsia="ThaiSans Neue" w:hAnsi="Browallia New" w:cs="Browallia New"/>
        <w:szCs w:val="24"/>
      </w:rPr>
      <w:t xml:space="preserve"> Chen</w:t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 xml:space="preserve">. (updated </w:t>
    </w:r>
    <w:r w:rsidR="009A62BA" w:rsidRPr="000C1B7B">
      <w:rPr>
        <w:rFonts w:ascii="Browallia New" w:eastAsia="ThaiSans Neue" w:hAnsi="Browallia New" w:cs="Browallia New"/>
        <w:szCs w:val="24"/>
      </w:rPr>
      <w:t>October</w:t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>, 20</w:t>
    </w:r>
    <w:r w:rsidR="009A62BA" w:rsidRPr="000C1B7B">
      <w:rPr>
        <w:rFonts w:ascii="Browallia New" w:eastAsia="ThaiSans Neue" w:hAnsi="Browallia New" w:cs="Browallia New"/>
        <w:szCs w:val="24"/>
      </w:rPr>
      <w:t>20</w:t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>)</w:t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ab/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976D40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9A62BA" w:rsidRPr="000C1B7B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976D40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9A62BA" w:rsidRPr="000C1B7B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D2C6" w14:textId="77777777" w:rsidR="00421948" w:rsidRDefault="00421948">
      <w:r>
        <w:separator/>
      </w:r>
    </w:p>
  </w:footnote>
  <w:footnote w:type="continuationSeparator" w:id="0">
    <w:p w14:paraId="0EB7F1C2" w14:textId="77777777" w:rsidR="00421948" w:rsidRDefault="0042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3197"/>
    <w:multiLevelType w:val="hybridMultilevel"/>
    <w:tmpl w:val="79B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1E"/>
    <w:rsid w:val="0001331E"/>
    <w:rsid w:val="0002621B"/>
    <w:rsid w:val="000C1B7B"/>
    <w:rsid w:val="002C7B3D"/>
    <w:rsid w:val="00421948"/>
    <w:rsid w:val="00446082"/>
    <w:rsid w:val="005C519A"/>
    <w:rsid w:val="007F516E"/>
    <w:rsid w:val="008758F2"/>
    <w:rsid w:val="00976D40"/>
    <w:rsid w:val="0098074B"/>
    <w:rsid w:val="009A62BA"/>
    <w:rsid w:val="00B40B0E"/>
    <w:rsid w:val="00CE76E1"/>
    <w:rsid w:val="00F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AD8DE1"/>
  <w15:docId w15:val="{C8C95C82-F9B9-4FDE-A2F2-EECF5D6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LUviu52vYgkmG0lF+zb8l+NAQ==">AMUW2mU0I66oA0KTn0CIjAuzoGIQzZBfDVNOy2NpwybK/+DbHZsCJnSr0OU1Ig3dy/yX8BIEmCy1kjTX4/JjtAhzlP41BFC1Dv5uiwwtAMYInsCfvl7SqHE=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Warawut Ruankham</dc:creator>
  <cp:lastModifiedBy>Warawut Ruankham</cp:lastModifiedBy>
  <cp:revision>5</cp:revision>
  <cp:lastPrinted>2020-10-14T08:39:00Z</cp:lastPrinted>
  <dcterms:created xsi:type="dcterms:W3CDTF">2020-10-07T06:34:00Z</dcterms:created>
  <dcterms:modified xsi:type="dcterms:W3CDTF">2020-10-14T08:39:00Z</dcterms:modified>
</cp:coreProperties>
</file>