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5" w:rsidRPr="008561C5" w:rsidRDefault="007350CF" w:rsidP="00CF48F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7728" behindDoc="0" locked="0" layoutInCell="1" allowOverlap="1" wp14:anchorId="7E7636E0" wp14:editId="1824381F">
            <wp:simplePos x="0" y="0"/>
            <wp:positionH relativeFrom="column">
              <wp:posOffset>4629150</wp:posOffset>
            </wp:positionH>
            <wp:positionV relativeFrom="paragraph">
              <wp:posOffset>-428625</wp:posOffset>
            </wp:positionV>
            <wp:extent cx="1476375" cy="2066925"/>
            <wp:effectExtent l="0" t="0" r="9525" b="9525"/>
            <wp:wrapNone/>
            <wp:docPr id="4" name="Picture 4" descr="C:\Users\DPU.NewEmployee\Downloads\awerwerwe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U.NewEmployee\Downloads\awerwerwe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YAOJUN FAN, MSC.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ab/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ab/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ab/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ab/>
      </w:r>
    </w:p>
    <w:p w:rsidR="00642AD8" w:rsidRDefault="00642AD8" w:rsidP="00642AD8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:rsidR="00642AD8" w:rsidRDefault="00642AD8" w:rsidP="00642AD8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Research Innovation and Development (RDI), and </w:t>
      </w:r>
    </w:p>
    <w:p w:rsidR="008561C5" w:rsidRPr="00486558" w:rsidRDefault="00641839" w:rsidP="00CF48FD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486558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486558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486558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486558"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8561C5" w:rsidRPr="008561C5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641839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641839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641839">
        <w:rPr>
          <w:rFonts w:ascii="Browallia New" w:eastAsia="Times New Roman" w:hAnsi="Browallia New" w:cs="Browallia New"/>
          <w:sz w:val="28"/>
        </w:rPr>
        <w:t>, Bangkok 10210</w:t>
      </w:r>
      <w:r w:rsidR="008561C5" w:rsidRPr="008561C5">
        <w:rPr>
          <w:rFonts w:ascii="Browallia New" w:eastAsia="Times New Roman" w:hAnsi="Browallia New" w:cs="Browallia New"/>
          <w:sz w:val="28"/>
        </w:rPr>
        <w:t>, Thailand</w:t>
      </w:r>
    </w:p>
    <w:p w:rsidR="008561C5" w:rsidRPr="008561C5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641839" w:rsidRPr="00641839">
        <w:rPr>
          <w:rFonts w:ascii="Browallia New" w:eastAsia="Times New Roman" w:hAnsi="Browallia New" w:cs="Browallia New"/>
          <w:sz w:val="28"/>
        </w:rPr>
        <w:t xml:space="preserve">954-7300 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Fax: </w:t>
      </w:r>
      <w:r>
        <w:rPr>
          <w:rFonts w:ascii="Browallia New" w:eastAsia="Times New Roman" w:hAnsi="Browallia New" w:cs="Browallia New"/>
          <w:sz w:val="28"/>
        </w:rPr>
        <w:t>+66</w:t>
      </w:r>
      <w:r w:rsidR="008561C5"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486558">
        <w:rPr>
          <w:rFonts w:ascii="Browallia New" w:eastAsia="Times New Roman" w:hAnsi="Browallia New" w:cs="Browallia New"/>
          <w:sz w:val="28"/>
        </w:rPr>
        <w:t>2</w:t>
      </w:r>
      <w:r w:rsidR="00486558" w:rsidRPr="00486558">
        <w:rPr>
          <w:rFonts w:ascii="Browallia New" w:eastAsia="Times New Roman" w:hAnsi="Browallia New" w:cs="Browallia New"/>
          <w:sz w:val="28"/>
        </w:rPr>
        <w:t>589-9605</w:t>
      </w:r>
    </w:p>
    <w:p w:rsidR="008561C5" w:rsidRPr="008561C5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8561C5">
        <w:rPr>
          <w:rFonts w:ascii="Browallia New" w:eastAsia="Times New Roman" w:hAnsi="Browallia New" w:cs="Browallia New"/>
          <w:sz w:val="28"/>
        </w:rPr>
        <w:t xml:space="preserve">Mobile: </w:t>
      </w:r>
      <w:r w:rsidR="00C56A11">
        <w:rPr>
          <w:rFonts w:ascii="Browallia New" w:eastAsia="Times New Roman" w:hAnsi="Browallia New" w:cs="Browallia New"/>
          <w:sz w:val="28"/>
        </w:rPr>
        <w:t>+66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CF48FD">
        <w:rPr>
          <w:rFonts w:ascii="Browallia New" w:eastAsia="Times New Roman" w:hAnsi="Browallia New" w:cs="Browallia New"/>
          <w:sz w:val="28"/>
        </w:rPr>
        <w:t>6-4604-</w:t>
      </w:r>
      <w:proofErr w:type="gramStart"/>
      <w:r w:rsidR="00CF48FD">
        <w:rPr>
          <w:rFonts w:ascii="Browallia New" w:eastAsia="Times New Roman" w:hAnsi="Browallia New" w:cs="Browallia New"/>
          <w:sz w:val="28"/>
        </w:rPr>
        <w:t>8292</w:t>
      </w:r>
      <w:r w:rsidRPr="008561C5">
        <w:rPr>
          <w:rFonts w:ascii="Browallia New" w:eastAsia="Times New Roman" w:hAnsi="Browallia New" w:cs="Browallia New"/>
          <w:sz w:val="28"/>
        </w:rPr>
        <w:t xml:space="preserve"> </w:t>
      </w:r>
      <w:r w:rsidR="007350CF">
        <w:rPr>
          <w:rFonts w:ascii="Browallia New" w:eastAsia="Times New Roman" w:hAnsi="Browallia New" w:cs="Browallia New"/>
          <w:sz w:val="28"/>
        </w:rPr>
        <w:t xml:space="preserve"> </w:t>
      </w:r>
      <w:r w:rsidRPr="008561C5">
        <w:rPr>
          <w:rFonts w:ascii="Browallia New" w:eastAsia="Times New Roman" w:hAnsi="Browallia New" w:cs="Browallia New"/>
          <w:sz w:val="28"/>
          <w:lang w:val="de-DE"/>
        </w:rPr>
        <w:t>E-mail</w:t>
      </w:r>
      <w:proofErr w:type="gramEnd"/>
      <w:r w:rsidRPr="008561C5">
        <w:rPr>
          <w:rFonts w:ascii="Browallia New" w:eastAsia="Times New Roman" w:hAnsi="Browallia New" w:cs="Browallia New"/>
          <w:sz w:val="28"/>
          <w:lang w:val="de-DE"/>
        </w:rPr>
        <w:t xml:space="preserve">: </w:t>
      </w:r>
      <w:r w:rsidR="00CF48FD">
        <w:rPr>
          <w:rFonts w:ascii="Browallia New" w:eastAsia="Times New Roman" w:hAnsi="Browallia New" w:cs="Browallia New"/>
          <w:sz w:val="28"/>
          <w:lang w:val="de-DE"/>
        </w:rPr>
        <w:t>yaojun.fan@dpu.ac.th</w:t>
      </w:r>
    </w:p>
    <w:p w:rsidR="008561C5" w:rsidRDefault="008561C5">
      <w:pPr>
        <w:rPr>
          <w:lang w:val="de-DE"/>
        </w:rPr>
      </w:pPr>
    </w:p>
    <w:p w:rsidR="00641839" w:rsidRPr="00390DF5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6B7933" w:rsidRDefault="00CF48FD" w:rsidP="007350CF">
      <w:pPr>
        <w:rPr>
          <w:rFonts w:ascii="Browallia New" w:eastAsia="Times New Roman" w:hAnsi="Browallia New" w:cs="Browallia New"/>
          <w:sz w:val="28"/>
        </w:rPr>
      </w:pPr>
      <w:r w:rsidRPr="00CF48FD">
        <w:rPr>
          <w:rFonts w:ascii="Browallia New" w:eastAsia="Times New Roman" w:hAnsi="Browallia New" w:cs="Browallia New"/>
          <w:b/>
          <w:bCs/>
          <w:sz w:val="28"/>
        </w:rPr>
        <w:t>February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9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: 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7350CF">
        <w:rPr>
          <w:rFonts w:ascii="Browallia New" w:eastAsia="Times New Roman" w:hAnsi="Browallia New" w:cs="Browallia New"/>
          <w:b/>
          <w:bCs/>
          <w:sz w:val="28"/>
        </w:rPr>
        <w:tab/>
      </w:r>
      <w:r w:rsidR="006B7933" w:rsidRPr="00641839">
        <w:rPr>
          <w:rFonts w:ascii="Browallia New" w:eastAsia="Times New Roman" w:hAnsi="Browallia New" w:cs="Browallia New"/>
          <w:sz w:val="28"/>
        </w:rPr>
        <w:t>MSc</w:t>
      </w:r>
      <w:r w:rsidR="006B7933">
        <w:rPr>
          <w:rFonts w:ascii="Browallia New" w:eastAsia="Times New Roman" w:hAnsi="Browallia New" w:cs="Browallia New"/>
          <w:sz w:val="28"/>
        </w:rPr>
        <w:t>. Finance</w:t>
      </w:r>
      <w:r w:rsidR="006B7933" w:rsidRPr="00641839">
        <w:rPr>
          <w:rFonts w:ascii="Browallia New" w:eastAsia="Times New Roman" w:hAnsi="Browallia New" w:cs="Browallia New"/>
          <w:sz w:val="28"/>
        </w:rPr>
        <w:t xml:space="preserve"> </w:t>
      </w:r>
      <w:proofErr w:type="gramStart"/>
      <w:r w:rsidR="006B7933">
        <w:rPr>
          <w:rFonts w:ascii="Browallia New" w:eastAsia="Times New Roman" w:hAnsi="Browallia New" w:cs="Browallia New"/>
          <w:sz w:val="28"/>
        </w:rPr>
        <w:t>With</w:t>
      </w:r>
      <w:proofErr w:type="gramEnd"/>
      <w:r w:rsidR="006B7933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="006B7933" w:rsidRPr="006B7933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="006B7933" w:rsidRPr="006B7933">
        <w:rPr>
          <w:rFonts w:ascii="Browallia New" w:eastAsia="Times New Roman" w:hAnsi="Browallia New" w:cs="Browallia New"/>
          <w:sz w:val="28"/>
        </w:rPr>
        <w:t xml:space="preserve"> Pundit </w:t>
      </w:r>
      <w:r w:rsidR="007350CF" w:rsidRPr="006B7933">
        <w:rPr>
          <w:rFonts w:ascii="Browallia New" w:eastAsia="Times New Roman" w:hAnsi="Browallia New" w:cs="Browallia New"/>
          <w:sz w:val="28"/>
        </w:rPr>
        <w:t>University,</w:t>
      </w:r>
      <w:r w:rsidR="006B7933" w:rsidRPr="00641839">
        <w:rPr>
          <w:rFonts w:ascii="Browallia New" w:eastAsia="Times New Roman" w:hAnsi="Browallia New" w:cs="Browallia New"/>
          <w:sz w:val="28"/>
        </w:rPr>
        <w:t xml:space="preserve"> Thailand</w:t>
      </w:r>
    </w:p>
    <w:p w:rsidR="007350CF" w:rsidRDefault="006B7933" w:rsidP="007350CF">
      <w:pPr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                      </w:t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641A44">
        <w:rPr>
          <w:rFonts w:ascii="Browallia New" w:eastAsia="Times New Roman" w:hAnsi="Browallia New" w:cs="Browallia New"/>
          <w:sz w:val="28"/>
        </w:rPr>
        <w:t xml:space="preserve">Dissertation: </w:t>
      </w:r>
      <w:r w:rsidR="00641A44" w:rsidRPr="00641A44">
        <w:rPr>
          <w:rFonts w:ascii="Browallia New" w:eastAsia="Times New Roman" w:hAnsi="Browallia New" w:cs="Browallia New"/>
          <w:sz w:val="28"/>
        </w:rPr>
        <w:t xml:space="preserve">Research on Relevance between Division Ratio and Accumulated Excess </w:t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641A44" w:rsidRPr="00641A44">
        <w:rPr>
          <w:rFonts w:ascii="Browallia New" w:eastAsia="Times New Roman" w:hAnsi="Browallia New" w:cs="Browallia New"/>
          <w:sz w:val="28"/>
        </w:rPr>
        <w:t xml:space="preserve">Yield Rate of Listed Companies in China—With Shenzhen Growth Enterprises Market </w:t>
      </w:r>
      <w:bookmarkStart w:id="0" w:name="_GoBack"/>
      <w:bookmarkEnd w:id="0"/>
      <w:r w:rsidR="00641A44" w:rsidRPr="00641A44">
        <w:rPr>
          <w:rFonts w:ascii="Browallia New" w:eastAsia="Times New Roman" w:hAnsi="Browallia New" w:cs="Browallia New"/>
          <w:sz w:val="28"/>
        </w:rPr>
        <w:t xml:space="preserve">for </w:t>
      </w:r>
    </w:p>
    <w:p w:rsidR="006B7933" w:rsidRDefault="007350CF" w:rsidP="007350CF">
      <w:pPr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41A44" w:rsidRPr="00641A44">
        <w:rPr>
          <w:rFonts w:ascii="Browallia New" w:eastAsia="Times New Roman" w:hAnsi="Browallia New" w:cs="Browallia New"/>
          <w:sz w:val="28"/>
        </w:rPr>
        <w:t>Example</w:t>
      </w:r>
    </w:p>
    <w:p w:rsidR="00641A44" w:rsidRDefault="00CF48FD" w:rsidP="006418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CF48FD">
        <w:rPr>
          <w:rFonts w:ascii="Browallia New" w:eastAsia="Times New Roman" w:hAnsi="Browallia New" w:cs="Browallia New"/>
          <w:b/>
          <w:bCs/>
          <w:sz w:val="28"/>
        </w:rPr>
        <w:t>June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 xml:space="preserve"> 201</w:t>
      </w:r>
      <w:r>
        <w:rPr>
          <w:rFonts w:ascii="Browallia New" w:eastAsia="Times New Roman" w:hAnsi="Browallia New" w:cs="Browallia New"/>
          <w:b/>
          <w:bCs/>
          <w:sz w:val="28"/>
        </w:rPr>
        <w:t>7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641839" w:rsidRPr="00390DF5">
        <w:rPr>
          <w:rFonts w:ascii="Browallia New" w:eastAsia="Times New Roman" w:hAnsi="Browallia New" w:cs="Browallia New"/>
          <w:b/>
          <w:bCs/>
          <w:sz w:val="28"/>
        </w:rPr>
        <w:tab/>
      </w:r>
      <w:r w:rsidR="007350CF">
        <w:rPr>
          <w:rFonts w:ascii="Browallia New" w:eastAsia="Times New Roman" w:hAnsi="Browallia New" w:cs="Browallia New"/>
          <w:b/>
          <w:bCs/>
          <w:sz w:val="28"/>
        </w:rPr>
        <w:tab/>
      </w:r>
      <w:r w:rsidR="007350CF">
        <w:rPr>
          <w:rFonts w:ascii="Browallia New" w:eastAsia="Times New Roman" w:hAnsi="Browallia New" w:cs="Browallia New"/>
          <w:b/>
          <w:bCs/>
          <w:sz w:val="28"/>
        </w:rPr>
        <w:tab/>
      </w:r>
      <w:r w:rsidR="00641A44">
        <w:rPr>
          <w:rFonts w:ascii="Browallia New" w:eastAsia="Times New Roman" w:hAnsi="Browallia New" w:cs="Browallia New"/>
          <w:sz w:val="28"/>
        </w:rPr>
        <w:t xml:space="preserve">BBA. Accounting, </w:t>
      </w:r>
    </w:p>
    <w:p w:rsidR="008561C5" w:rsidRPr="007350CF" w:rsidRDefault="007350CF" w:rsidP="007350C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firstLineChars="500" w:firstLine="1400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641A44" w:rsidRPr="00641A44">
        <w:rPr>
          <w:rFonts w:ascii="Browallia New" w:eastAsia="Times New Roman" w:hAnsi="Browallia New" w:cs="Browallia New"/>
          <w:sz w:val="28"/>
        </w:rPr>
        <w:t>Jiangxi University of Engineering</w:t>
      </w:r>
      <w:r w:rsidR="00641A44">
        <w:rPr>
          <w:rFonts w:ascii="Browallia New" w:eastAsia="Times New Roman" w:hAnsi="Browallia New" w:cs="Browallia New"/>
          <w:sz w:val="28"/>
        </w:rPr>
        <w:t>, China</w:t>
      </w:r>
      <w:r w:rsidR="00641839">
        <w:rPr>
          <w:rFonts w:ascii="Browallia New" w:eastAsia="Times New Roman" w:hAnsi="Browallia New" w:cs="Browallia New"/>
          <w:b/>
          <w:bCs/>
          <w:sz w:val="28"/>
        </w:rPr>
        <w:tab/>
      </w:r>
    </w:p>
    <w:p w:rsidR="00B627FF" w:rsidRPr="00B627FF" w:rsidRDefault="00B627FF" w:rsidP="008C1163">
      <w:pPr>
        <w:rPr>
          <w:rFonts w:ascii="Browallia New" w:eastAsiaTheme="minorEastAsia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AREA</w:t>
      </w:r>
      <w:r w:rsidR="007350CF">
        <w:rPr>
          <w:rFonts w:ascii="Browallia New" w:eastAsia="Times New Roman" w:hAnsi="Browallia New" w:cs="Browallia New"/>
          <w:b/>
          <w:bCs/>
          <w:sz w:val="28"/>
        </w:rPr>
        <w:t xml:space="preserve"> OF EXPERTISE</w:t>
      </w:r>
    </w:p>
    <w:p w:rsidR="00984EB0" w:rsidRDefault="00984EB0" w:rsidP="00984E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885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Quantitative Trading</w:t>
      </w:r>
      <w:r w:rsidR="008C1163" w:rsidRPr="00390DF5">
        <w:rPr>
          <w:rFonts w:ascii="Browallia New" w:eastAsia="Times New Roman" w:hAnsi="Browallia New" w:cs="Browallia New"/>
          <w:sz w:val="28"/>
        </w:rPr>
        <w:t>: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7350CF">
        <w:rPr>
          <w:rFonts w:ascii="Browallia New" w:eastAsia="Times New Roman" w:hAnsi="Browallia New" w:cs="Browallia New"/>
          <w:sz w:val="28"/>
        </w:rPr>
        <w:tab/>
      </w:r>
      <w:r w:rsidRPr="00984EB0">
        <w:rPr>
          <w:rFonts w:ascii="Browallia New" w:eastAsia="Times New Roman" w:hAnsi="Browallia New" w:cs="Browallia New"/>
          <w:sz w:val="28"/>
        </w:rPr>
        <w:t>Using mathematical models to discover arbitrage opportunities</w:t>
      </w:r>
    </w:p>
    <w:p w:rsidR="008C1163" w:rsidRPr="00984EB0" w:rsidRDefault="00984EB0" w:rsidP="00984E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Theme="minorEastAsia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Econometrics</w:t>
      </w:r>
      <w:r w:rsidRPr="00390DF5">
        <w:rPr>
          <w:rFonts w:ascii="Browallia New" w:eastAsia="Times New Roman" w:hAnsi="Browallia New" w:cs="Browallia New"/>
          <w:sz w:val="28"/>
        </w:rPr>
        <w:t>:</w:t>
      </w:r>
      <w:r>
        <w:rPr>
          <w:rFonts w:ascii="Browallia New" w:eastAsia="Times New Roman" w:hAnsi="Browallia New" w:cs="Browallia New"/>
          <w:sz w:val="28"/>
        </w:rPr>
        <w:t xml:space="preserve">          </w:t>
      </w:r>
      <w:r w:rsidR="007350CF">
        <w:rPr>
          <w:rFonts w:ascii="Browallia New" w:eastAsia="Times New Roman" w:hAnsi="Browallia New" w:cs="Browallia New"/>
          <w:sz w:val="28"/>
        </w:rPr>
        <w:tab/>
      </w:r>
      <w:r w:rsidR="007350CF">
        <w:rPr>
          <w:rFonts w:ascii="Browallia New" w:eastAsia="Times New Roman" w:hAnsi="Browallia New" w:cs="Browallia New"/>
          <w:sz w:val="28"/>
        </w:rPr>
        <w:tab/>
      </w:r>
      <w:r w:rsidRPr="00984EB0">
        <w:rPr>
          <w:rFonts w:ascii="Browallia New" w:eastAsia="Times New Roman" w:hAnsi="Browallia New" w:cs="Browallia New"/>
          <w:sz w:val="28"/>
        </w:rPr>
        <w:t>Using statistical models to describe the interaction between financial assets</w:t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  <w:r w:rsidR="008C1163" w:rsidRPr="00390DF5">
        <w:rPr>
          <w:rFonts w:ascii="Browallia New" w:eastAsia="Times New Roman" w:hAnsi="Browallia New" w:cs="Browallia New"/>
          <w:sz w:val="28"/>
        </w:rPr>
        <w:tab/>
      </w: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8C1163" w:rsidRPr="00390DF5" w:rsidRDefault="008C1163" w:rsidP="00CB39C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7663"/>
      </w:tblGrid>
      <w:tr w:rsidR="008C1163" w:rsidRPr="00390DF5" w:rsidTr="00B627FF">
        <w:tc>
          <w:tcPr>
            <w:tcW w:w="1371" w:type="dxa"/>
            <w:vMerge w:val="restart"/>
            <w:shd w:val="clear" w:color="auto" w:fill="auto"/>
          </w:tcPr>
          <w:p w:rsidR="008C1163" w:rsidRPr="008C1163" w:rsidRDefault="008C1163" w:rsidP="00984E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 w:rsidR="00984EB0">
              <w:rPr>
                <w:rFonts w:ascii="Browallia New" w:eastAsia="Times New Roman" w:hAnsi="Browallia New" w:cs="Browallia New"/>
                <w:b/>
                <w:bCs/>
                <w:sz w:val="28"/>
              </w:rPr>
              <w:t>19</w:t>
            </w:r>
            <w:r w:rsidRPr="008C1163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3" w:type="dxa"/>
            <w:shd w:val="clear" w:color="auto" w:fill="auto"/>
          </w:tcPr>
          <w:p w:rsidR="008C1163" w:rsidRPr="00390DF5" w:rsidRDefault="00984EB0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CAIC, </w:t>
            </w:r>
            <w:proofErr w:type="spellStart"/>
            <w:r w:rsidRPr="00984EB0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Pr="00984EB0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  <w:r w:rsidR="008C1163" w:rsidRPr="00390DF5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</w:t>
            </w:r>
          </w:p>
        </w:tc>
      </w:tr>
      <w:tr w:rsidR="008C1163" w:rsidRPr="00390DF5" w:rsidTr="00B627FF">
        <w:tc>
          <w:tcPr>
            <w:tcW w:w="1371" w:type="dxa"/>
            <w:vMerge/>
            <w:shd w:val="clear" w:color="auto" w:fill="auto"/>
          </w:tcPr>
          <w:p w:rsidR="008C1163" w:rsidRPr="00390DF5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3" w:type="dxa"/>
            <w:shd w:val="clear" w:color="auto" w:fill="auto"/>
          </w:tcPr>
          <w:p w:rsidR="00984EB0" w:rsidRPr="00984EB0" w:rsidRDefault="008C1163" w:rsidP="00984EB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rPr>
                <w:rFonts w:ascii="Browallia New" w:eastAsia="Times New Roman" w:hAnsi="Browallia New" w:cs="Browallia New"/>
                <w:sz w:val="28"/>
              </w:rPr>
            </w:pPr>
            <w:r w:rsidRPr="00CB4F0F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Pr="00CB4F0F"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 w:rsidR="00CB4F0F"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 w:rsidR="00984EB0" w:rsidRPr="00984EB0">
              <w:rPr>
                <w:rFonts w:ascii="Browallia New" w:eastAsia="Times New Roman" w:hAnsi="Browallia New" w:cs="Browallia New"/>
                <w:sz w:val="28"/>
              </w:rPr>
              <w:t>Portfolio management</w:t>
            </w:r>
          </w:p>
          <w:p w:rsidR="008C1163" w:rsidRPr="00B627FF" w:rsidRDefault="00B627FF" w:rsidP="00B627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rPr>
                <w:rFonts w:ascii="Browallia New" w:eastAsiaTheme="minorEastAsia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</w:t>
            </w:r>
            <w:r w:rsidR="00984EB0" w:rsidRPr="00984EB0">
              <w:rPr>
                <w:rFonts w:ascii="Browallia New" w:eastAsia="Times New Roman" w:hAnsi="Browallia New" w:cs="Browallia New"/>
                <w:sz w:val="28"/>
              </w:rPr>
              <w:t>Business research methods</w:t>
            </w:r>
          </w:p>
        </w:tc>
      </w:tr>
    </w:tbl>
    <w:p w:rsidR="008C1163" w:rsidRPr="008C1163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:rsidR="008C1163" w:rsidRPr="00390DF5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90DF5">
        <w:rPr>
          <w:rFonts w:ascii="Browallia New" w:eastAsia="Times New Roman" w:hAnsi="Browallia New" w:cs="Browallia New"/>
          <w:b/>
          <w:bCs/>
          <w:sz w:val="28"/>
        </w:rPr>
        <w:t>PUBLICATION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/</w:t>
      </w:r>
      <w:r w:rsidR="00CB4F0F"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 w:rsidRPr="00390DF5"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8C1163" w:rsidRPr="007350CF" w:rsidRDefault="00683968" w:rsidP="00683968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7350CF">
        <w:rPr>
          <w:rFonts w:ascii="Browallia New" w:eastAsia="Times New Roman" w:hAnsi="Browallia New" w:cs="Browallia New"/>
          <w:sz w:val="28"/>
        </w:rPr>
        <w:t xml:space="preserve">Yao, Fan. </w:t>
      </w:r>
      <w:r w:rsidR="00887E3B" w:rsidRPr="007350CF">
        <w:rPr>
          <w:rFonts w:ascii="Browallia New" w:eastAsiaTheme="minorEastAsia" w:hAnsi="Browallia New" w:cs="Browallia New"/>
          <w:sz w:val="28"/>
        </w:rPr>
        <w:t xml:space="preserve">Yue, H. </w:t>
      </w:r>
      <w:r w:rsidRPr="007350CF">
        <w:rPr>
          <w:rFonts w:ascii="Browallia New" w:eastAsia="Times New Roman" w:hAnsi="Browallia New" w:cs="Browallia New"/>
          <w:sz w:val="28"/>
        </w:rPr>
        <w:t xml:space="preserve">and </w:t>
      </w:r>
      <w:proofErr w:type="spellStart"/>
      <w:r w:rsidRPr="007350CF">
        <w:rPr>
          <w:rFonts w:ascii="Browallia New" w:eastAsia="Times New Roman" w:hAnsi="Browallia New" w:cs="Browallia New"/>
          <w:sz w:val="28"/>
        </w:rPr>
        <w:t>Sez</w:t>
      </w:r>
      <w:proofErr w:type="spellEnd"/>
      <w:r w:rsidRPr="007350CF">
        <w:rPr>
          <w:rFonts w:ascii="Browallia New" w:eastAsia="Times New Roman" w:hAnsi="Browallia New" w:cs="Browallia New"/>
          <w:sz w:val="28"/>
        </w:rPr>
        <w:t xml:space="preserve">, C. </w:t>
      </w:r>
      <w:r w:rsidR="008C1163" w:rsidRPr="007350CF">
        <w:rPr>
          <w:rFonts w:ascii="Browallia New" w:eastAsia="Times New Roman" w:hAnsi="Browallia New" w:cs="Browallia New"/>
          <w:sz w:val="28"/>
        </w:rPr>
        <w:t>(</w:t>
      </w:r>
      <w:r w:rsidRPr="007350CF">
        <w:rPr>
          <w:rFonts w:ascii="Browallia New" w:eastAsia="Times New Roman" w:hAnsi="Browallia New" w:cs="Browallia New"/>
          <w:sz w:val="28"/>
        </w:rPr>
        <w:t>2020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). </w:t>
      </w:r>
      <w:r w:rsidRPr="007350CF">
        <w:rPr>
          <w:rFonts w:ascii="Browallia New" w:eastAsia="Times New Roman" w:hAnsi="Browallia New" w:cs="Browallia New"/>
          <w:sz w:val="28"/>
        </w:rPr>
        <w:t xml:space="preserve">The Impact of Social Responsibility and Social Capital on Firm's Competitive Advantage, </w:t>
      </w:r>
    </w:p>
    <w:p w:rsidR="008C1163" w:rsidRPr="007350CF" w:rsidRDefault="00683968" w:rsidP="003A0258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7350CF">
        <w:rPr>
          <w:rFonts w:ascii="Browallia New" w:eastAsia="Times New Roman" w:hAnsi="Browallia New" w:cs="Browallia New"/>
          <w:sz w:val="28"/>
        </w:rPr>
        <w:t>Sez</w:t>
      </w:r>
      <w:proofErr w:type="spellEnd"/>
      <w:r w:rsidRPr="007350CF">
        <w:rPr>
          <w:rFonts w:ascii="Browallia New" w:eastAsia="Times New Roman" w:hAnsi="Browallia New" w:cs="Browallia New"/>
          <w:sz w:val="28"/>
        </w:rPr>
        <w:t xml:space="preserve">, C. </w:t>
      </w:r>
      <w:r w:rsidR="00887E3B" w:rsidRPr="007350CF">
        <w:rPr>
          <w:rFonts w:ascii="Browallia New" w:eastAsiaTheme="minorEastAsia" w:hAnsi="Browallia New" w:cs="Browallia New"/>
          <w:sz w:val="28"/>
        </w:rPr>
        <w:t xml:space="preserve">Da, W. </w:t>
      </w:r>
      <w:r w:rsidRPr="007350CF">
        <w:rPr>
          <w:rFonts w:ascii="Browallia New" w:eastAsia="Times New Roman" w:hAnsi="Browallia New" w:cs="Browallia New"/>
          <w:sz w:val="28"/>
        </w:rPr>
        <w:t xml:space="preserve">and </w:t>
      </w:r>
      <w:r w:rsidR="00887E3B" w:rsidRPr="007350CF">
        <w:rPr>
          <w:rFonts w:ascii="Browallia New" w:eastAsia="Times New Roman" w:hAnsi="Browallia New" w:cs="Browallia New"/>
          <w:sz w:val="28"/>
        </w:rPr>
        <w:t>Yao, F</w:t>
      </w:r>
      <w:r w:rsidRPr="007350CF">
        <w:rPr>
          <w:rFonts w:ascii="Browallia New" w:eastAsia="Times New Roman" w:hAnsi="Browallia New" w:cs="Browallia New"/>
          <w:sz w:val="28"/>
        </w:rPr>
        <w:t xml:space="preserve">. </w:t>
      </w:r>
      <w:r w:rsidR="008C1163" w:rsidRPr="007350CF">
        <w:rPr>
          <w:rFonts w:ascii="Browallia New" w:eastAsia="Times New Roman" w:hAnsi="Browallia New" w:cs="Browallia New"/>
          <w:sz w:val="28"/>
        </w:rPr>
        <w:t>(20</w:t>
      </w:r>
      <w:r w:rsidRPr="007350CF">
        <w:rPr>
          <w:rFonts w:ascii="Browallia New" w:eastAsia="Times New Roman" w:hAnsi="Browallia New" w:cs="Browallia New"/>
          <w:sz w:val="28"/>
        </w:rPr>
        <w:t>20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). </w:t>
      </w:r>
      <w:r w:rsidR="003A0258" w:rsidRPr="007350CF">
        <w:rPr>
          <w:rFonts w:ascii="Browallia New" w:eastAsia="Times New Roman" w:hAnsi="Browallia New" w:cs="Browallia New"/>
          <w:sz w:val="28"/>
        </w:rPr>
        <w:t>The Research of Top Executives' External-Internal Social Capital on the Value of Commercial Bank-Taking Internal Control Quality as a mediator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 </w:t>
      </w:r>
    </w:p>
    <w:p w:rsidR="008C1163" w:rsidRPr="007350CF" w:rsidRDefault="00887E3B" w:rsidP="00887E3B">
      <w:pPr>
        <w:numPr>
          <w:ilvl w:val="0"/>
          <w:numId w:val="4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 w:rsidRPr="007350CF">
        <w:rPr>
          <w:rFonts w:ascii="Browallia New" w:eastAsia="Times New Roman" w:hAnsi="Browallia New" w:cs="Browallia New"/>
          <w:sz w:val="28"/>
        </w:rPr>
        <w:t>Zi</w:t>
      </w:r>
      <w:proofErr w:type="spellEnd"/>
      <w:r w:rsidRPr="007350CF">
        <w:rPr>
          <w:rFonts w:ascii="Browallia New" w:eastAsiaTheme="minorEastAsia" w:hAnsi="Browallia New" w:cs="Browallia New"/>
          <w:sz w:val="28"/>
        </w:rPr>
        <w:t xml:space="preserve">, </w:t>
      </w:r>
      <w:proofErr w:type="gramStart"/>
      <w:r w:rsidRPr="007350CF">
        <w:rPr>
          <w:rFonts w:ascii="Browallia New" w:eastAsia="Times New Roman" w:hAnsi="Browallia New" w:cs="Browallia New"/>
          <w:sz w:val="28"/>
        </w:rPr>
        <w:t>H</w:t>
      </w:r>
      <w:r w:rsidRPr="007350CF">
        <w:rPr>
          <w:rFonts w:ascii="Browallia New" w:eastAsiaTheme="minorEastAsia" w:hAnsi="Browallia New" w:cs="Browallia New"/>
          <w:sz w:val="28"/>
        </w:rPr>
        <w:t xml:space="preserve"> .</w:t>
      </w:r>
      <w:proofErr w:type="gramEnd"/>
      <w:r w:rsidRPr="007350CF">
        <w:rPr>
          <w:rFonts w:ascii="Browallia New" w:eastAsia="Times New Roman" w:hAnsi="Browallia New" w:cs="Browallia New"/>
          <w:sz w:val="28"/>
        </w:rPr>
        <w:t xml:space="preserve"> </w:t>
      </w:r>
      <w:proofErr w:type="spellStart"/>
      <w:r w:rsidRPr="007350CF">
        <w:rPr>
          <w:rFonts w:ascii="Browallia New" w:eastAsia="Times New Roman" w:hAnsi="Browallia New" w:cs="Browallia New"/>
          <w:sz w:val="28"/>
        </w:rPr>
        <w:t>Sez</w:t>
      </w:r>
      <w:proofErr w:type="spellEnd"/>
      <w:r w:rsidRPr="007350CF">
        <w:rPr>
          <w:rFonts w:ascii="Browallia New" w:eastAsia="Times New Roman" w:hAnsi="Browallia New" w:cs="Browallia New"/>
          <w:sz w:val="28"/>
        </w:rPr>
        <w:t xml:space="preserve">, </w:t>
      </w:r>
      <w:r w:rsidRPr="007350CF">
        <w:rPr>
          <w:rFonts w:ascii="Browallia New" w:eastAsiaTheme="minorEastAsia" w:hAnsi="Browallia New" w:cs="Browallia New"/>
          <w:sz w:val="28"/>
        </w:rPr>
        <w:t>C</w:t>
      </w:r>
      <w:r w:rsidRPr="007350CF">
        <w:rPr>
          <w:rFonts w:ascii="Browallia New" w:eastAsia="Times New Roman" w:hAnsi="Browallia New" w:cs="Browallia New"/>
          <w:sz w:val="28"/>
        </w:rPr>
        <w:t xml:space="preserve">. </w:t>
      </w:r>
      <w:r w:rsidRPr="007350CF">
        <w:rPr>
          <w:rFonts w:ascii="Browallia New" w:hAnsi="Browallia New" w:cs="Browallia New"/>
          <w:sz w:val="28"/>
        </w:rPr>
        <w:t xml:space="preserve">Kai, </w:t>
      </w:r>
      <w:proofErr w:type="spellStart"/>
      <w:r w:rsidRPr="007350CF">
        <w:rPr>
          <w:rFonts w:ascii="Browallia New" w:hAnsi="Browallia New" w:cs="Browallia New"/>
          <w:sz w:val="28"/>
        </w:rPr>
        <w:t>Haga</w:t>
      </w:r>
      <w:proofErr w:type="spellEnd"/>
      <w:r w:rsidRPr="007350CF">
        <w:rPr>
          <w:rFonts w:ascii="Browallia New" w:eastAsiaTheme="minorEastAsia" w:hAnsi="Browallia New" w:cs="Browallia New"/>
          <w:sz w:val="28"/>
        </w:rPr>
        <w:t xml:space="preserve">. </w:t>
      </w:r>
      <w:r w:rsidRPr="007350CF">
        <w:rPr>
          <w:rFonts w:ascii="Browallia New" w:eastAsia="Times New Roman" w:hAnsi="Browallia New" w:cs="Browallia New"/>
          <w:sz w:val="28"/>
        </w:rPr>
        <w:t>Yao, F.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 (20</w:t>
      </w:r>
      <w:r w:rsidRPr="007350CF">
        <w:rPr>
          <w:rFonts w:ascii="Browallia New" w:eastAsiaTheme="minorEastAsia" w:hAnsi="Browallia New" w:cs="Browallia New"/>
          <w:sz w:val="28"/>
        </w:rPr>
        <w:t>20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), </w:t>
      </w:r>
      <w:r w:rsidRPr="007350CF">
        <w:rPr>
          <w:rFonts w:ascii="Browallia New" w:eastAsia="Times New Roman" w:hAnsi="Browallia New" w:cs="Browallia New"/>
          <w:sz w:val="28"/>
        </w:rPr>
        <w:t>INTEREST RATE LIBERALIZATION TO BANK'S RISK RESISTANCE: MODERATOR OF STRATEGIC LEADERSHIP AND MEDIATOR OF MONETARY POLICY TRANSMISSION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, </w:t>
      </w:r>
      <w:r w:rsidRPr="007350CF">
        <w:rPr>
          <w:rFonts w:ascii="Browallia New" w:eastAsia="Times New Roman" w:hAnsi="Browallia New" w:cs="Browallia New"/>
          <w:sz w:val="28"/>
        </w:rPr>
        <w:t>Humanities &amp; Social Sciences Reviews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, Vol </w:t>
      </w:r>
      <w:proofErr w:type="gramStart"/>
      <w:r w:rsidRPr="007350CF">
        <w:rPr>
          <w:rFonts w:ascii="Browallia New" w:eastAsiaTheme="minorEastAsia" w:hAnsi="Browallia New" w:cs="Browallia New"/>
          <w:sz w:val="28"/>
        </w:rPr>
        <w:t>8</w:t>
      </w:r>
      <w:r w:rsidR="008C1163" w:rsidRPr="007350CF">
        <w:rPr>
          <w:rFonts w:ascii="Browallia New" w:eastAsia="Times New Roman" w:hAnsi="Browallia New" w:cs="Browallia New"/>
          <w:sz w:val="28"/>
        </w:rPr>
        <w:t>,</w:t>
      </w:r>
      <w:r w:rsidRPr="007350CF">
        <w:rPr>
          <w:rFonts w:ascii="Browallia New" w:eastAsiaTheme="minorEastAsia" w:hAnsi="Browallia New" w:cs="Browallia New"/>
          <w:sz w:val="28"/>
        </w:rPr>
        <w:t>No</w:t>
      </w:r>
      <w:proofErr w:type="gramEnd"/>
      <w:r w:rsidRPr="007350CF">
        <w:rPr>
          <w:rFonts w:ascii="Browallia New" w:eastAsiaTheme="minorEastAsia" w:hAnsi="Browallia New" w:cs="Browallia New"/>
          <w:sz w:val="28"/>
        </w:rPr>
        <w:t xml:space="preserve"> 4,</w:t>
      </w:r>
      <w:r w:rsidRPr="007350CF">
        <w:rPr>
          <w:rFonts w:ascii="Browallia New" w:eastAsia="Times New Roman" w:hAnsi="Browallia New" w:cs="Browallia New"/>
          <w:sz w:val="28"/>
        </w:rPr>
        <w:t xml:space="preserve"> July  2020</w:t>
      </w:r>
      <w:r w:rsidRPr="007350CF">
        <w:rPr>
          <w:rFonts w:ascii="Browallia New" w:eastAsiaTheme="minorEastAsia" w:hAnsi="Browallia New" w:cs="Browallia New"/>
          <w:sz w:val="28"/>
        </w:rPr>
        <w:t>(</w:t>
      </w:r>
      <w:r w:rsidR="008629CE" w:rsidRPr="007350CF">
        <w:rPr>
          <w:rFonts w:ascii="Browallia New" w:eastAsiaTheme="minorEastAsia" w:hAnsi="Browallia New" w:cs="Browallia New"/>
          <w:sz w:val="28"/>
        </w:rPr>
        <w:t>p.1363-1384</w:t>
      </w:r>
      <w:r w:rsidRPr="007350CF">
        <w:rPr>
          <w:rFonts w:ascii="Browallia New" w:eastAsiaTheme="minorEastAsia" w:hAnsi="Browallia New" w:cs="Browallia New"/>
          <w:sz w:val="28"/>
        </w:rPr>
        <w:t>)</w:t>
      </w:r>
      <w:r w:rsidR="008C1163" w:rsidRPr="007350CF">
        <w:rPr>
          <w:rFonts w:ascii="Browallia New" w:eastAsia="Times New Roman" w:hAnsi="Browallia New" w:cs="Browallia New"/>
          <w:sz w:val="28"/>
        </w:rPr>
        <w:t xml:space="preserve"> (SCOPUS Indexed)</w:t>
      </w:r>
    </w:p>
    <w:p w:rsidR="008C1163" w:rsidRPr="007350CF" w:rsidRDefault="008C1163" w:rsidP="008C1163">
      <w:pPr>
        <w:rPr>
          <w:rFonts w:ascii="Browallia New" w:hAnsi="Browallia New" w:cs="Browallia New"/>
          <w:sz w:val="28"/>
        </w:rPr>
      </w:pPr>
    </w:p>
    <w:sectPr w:rsidR="008C1163" w:rsidRPr="007350CF" w:rsidSect="0073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0" w:right="119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7A" w:rsidRDefault="00660E7A" w:rsidP="005818AD">
      <w:r>
        <w:separator/>
      </w:r>
    </w:p>
  </w:endnote>
  <w:endnote w:type="continuationSeparator" w:id="0">
    <w:p w:rsidR="00660E7A" w:rsidRDefault="00660E7A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23" w:rsidRDefault="0084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111015460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1056202317"/>
          <w:docPartObj>
            <w:docPartGallery w:val="Page Numbers (Top of Page)"/>
            <w:docPartUnique/>
          </w:docPartObj>
        </w:sdtPr>
        <w:sdtEndPr/>
        <w:sdtContent>
          <w:p w:rsidR="005818AD" w:rsidRPr="007350CF" w:rsidRDefault="00660E7A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-2463292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7350CF">
                  <w:rPr>
                    <w:rFonts w:ascii="Browallia New" w:hAnsi="Browallia New" w:cs="Browallia New"/>
                    <w:szCs w:val="24"/>
                  </w:rPr>
                  <w:t>YAOJUN FAN, MSC</w:t>
                </w:r>
                <w:r w:rsidR="005818AD" w:rsidRPr="007350CF">
                  <w:rPr>
                    <w:rFonts w:ascii="Browallia New" w:hAnsi="Browallia New" w:cs="Browallia New"/>
                    <w:szCs w:val="24"/>
                  </w:rPr>
                  <w:t xml:space="preserve">. (updated </w:t>
                </w:r>
                <w:r w:rsidR="007350CF" w:rsidRPr="007350CF">
                  <w:rPr>
                    <w:rFonts w:ascii="Browallia New" w:hAnsi="Browallia New" w:cs="Browallia New"/>
                    <w:szCs w:val="24"/>
                  </w:rPr>
                  <w:t>October, 2020</w:t>
                </w:r>
                <w:r w:rsidR="005818AD" w:rsidRPr="007350CF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7350CF">
              <w:rPr>
                <w:rFonts w:ascii="Browallia New" w:hAnsi="Browallia New" w:cs="Browallia New"/>
                <w:szCs w:val="24"/>
              </w:rPr>
              <w:tab/>
            </w:r>
            <w:r w:rsidR="005818AD" w:rsidRPr="007350CF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642AD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7350CF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642AD8">
              <w:rPr>
                <w:rFonts w:ascii="Browallia New" w:hAnsi="Browallia New" w:cs="Browallia New"/>
                <w:b/>
                <w:bCs/>
                <w:noProof/>
                <w:szCs w:val="24"/>
              </w:rPr>
              <w:t>1</w:t>
            </w:r>
            <w:r w:rsidR="005818AD" w:rsidRPr="007350CF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23" w:rsidRDefault="0084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7A" w:rsidRDefault="00660E7A" w:rsidP="005818AD">
      <w:r>
        <w:separator/>
      </w:r>
    </w:p>
  </w:footnote>
  <w:footnote w:type="continuationSeparator" w:id="0">
    <w:p w:rsidR="00660E7A" w:rsidRDefault="00660E7A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23" w:rsidRDefault="00660E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14219" o:spid="_x0000_s2050" type="#_x0000_t136" style="position:absolute;margin-left:0;margin-top:0;width:528pt;height:15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23" w:rsidRDefault="00660E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14220" o:spid="_x0000_s2051" type="#_x0000_t136" style="position:absolute;margin-left:0;margin-top:0;width:528pt;height:15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23" w:rsidRDefault="00660E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14218" o:spid="_x0000_s2049" type="#_x0000_t136" style="position:absolute;margin-left:0;margin-top:0;width:528pt;height:15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3A0258"/>
    <w:rsid w:val="00486558"/>
    <w:rsid w:val="005818AD"/>
    <w:rsid w:val="00641839"/>
    <w:rsid w:val="00641A44"/>
    <w:rsid w:val="00642AD8"/>
    <w:rsid w:val="00660E7A"/>
    <w:rsid w:val="00683968"/>
    <w:rsid w:val="006B7933"/>
    <w:rsid w:val="007350CF"/>
    <w:rsid w:val="00840B23"/>
    <w:rsid w:val="008561C5"/>
    <w:rsid w:val="008629CE"/>
    <w:rsid w:val="00872D4F"/>
    <w:rsid w:val="00887E3B"/>
    <w:rsid w:val="008C1163"/>
    <w:rsid w:val="00984EB0"/>
    <w:rsid w:val="00985CC4"/>
    <w:rsid w:val="00B36522"/>
    <w:rsid w:val="00B627FF"/>
    <w:rsid w:val="00C014AA"/>
    <w:rsid w:val="00C56A11"/>
    <w:rsid w:val="00CB39C9"/>
    <w:rsid w:val="00CB4F0F"/>
    <w:rsid w:val="00CF2EC7"/>
    <w:rsid w:val="00CF48FD"/>
    <w:rsid w:val="00E56C1E"/>
    <w:rsid w:val="00F313EC"/>
    <w:rsid w:val="00F82DE3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D5FD65"/>
  <w15:docId w15:val="{AC827F5A-982D-40DD-BE2F-85872483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B"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B"/>
    <w:rPr>
      <w:rFonts w:ascii="Times New Roman" w:eastAsia="SimSun" w:hAnsi="Times New Roman" w:cs="Angsana New"/>
      <w:sz w:val="1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4</cp:revision>
  <dcterms:created xsi:type="dcterms:W3CDTF">2020-10-07T04:56:00Z</dcterms:created>
  <dcterms:modified xsi:type="dcterms:W3CDTF">2020-10-08T04:01:00Z</dcterms:modified>
</cp:coreProperties>
</file>